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EF96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68F7186B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A70B349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4085"/>
        <w:gridCol w:w="2400"/>
        <w:gridCol w:w="1902"/>
      </w:tblGrid>
      <w:tr w:rsidR="00B77CCD" w:rsidRPr="00F12458" w14:paraId="7A9C8622" w14:textId="77777777" w:rsidTr="00DA22A4">
        <w:tc>
          <w:tcPr>
            <w:tcW w:w="1526" w:type="dxa"/>
            <w:shd w:val="clear" w:color="auto" w:fill="auto"/>
          </w:tcPr>
          <w:p w14:paraId="009ADF60" w14:textId="77777777" w:rsidR="004A4E27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  <w:p w14:paraId="50780FE9" w14:textId="77777777" w:rsidR="00B77CCD" w:rsidRDefault="00B77CCD" w:rsidP="00DA22A4">
            <w:pPr>
              <w:jc w:val="center"/>
              <w:rPr>
                <w:sz w:val="24"/>
                <w:szCs w:val="24"/>
              </w:rPr>
            </w:pPr>
          </w:p>
          <w:p w14:paraId="290733AA" w14:textId="77777777" w:rsidR="00B77CCD" w:rsidRPr="00F12458" w:rsidRDefault="00B77CCD" w:rsidP="00DA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455D3C8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BAA5D06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 xml:space="preserve">в </w:t>
            </w:r>
            <w:r w:rsidR="003E21F9" w:rsidRPr="009526A0">
              <w:rPr>
                <w:sz w:val="24"/>
                <w:szCs w:val="24"/>
              </w:rPr>
              <w:t>соответствии с действующей Номенклатурой специальностей научных работников</w:t>
            </w:r>
            <w:r w:rsidRPr="009526A0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11BF7FF5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B77CCD" w:rsidRPr="00F12458" w14:paraId="05AB66CA" w14:textId="77777777" w:rsidTr="00DA22A4">
        <w:tc>
          <w:tcPr>
            <w:tcW w:w="1526" w:type="dxa"/>
            <w:shd w:val="clear" w:color="auto" w:fill="auto"/>
          </w:tcPr>
          <w:p w14:paraId="61D2C607" w14:textId="77777777" w:rsidR="004A4E27" w:rsidRPr="00973C0E" w:rsidRDefault="00B77CCD" w:rsidP="00B77CCD">
            <w:pPr>
              <w:jc w:val="both"/>
              <w:rPr>
                <w:bCs/>
                <w:sz w:val="24"/>
                <w:szCs w:val="24"/>
              </w:rPr>
            </w:pPr>
            <w:r w:rsidRPr="00973C0E">
              <w:rPr>
                <w:bCs/>
                <w:sz w:val="24"/>
                <w:szCs w:val="24"/>
              </w:rPr>
              <w:t>Золотых Владимир Рудольфович</w:t>
            </w:r>
          </w:p>
        </w:tc>
        <w:tc>
          <w:tcPr>
            <w:tcW w:w="4111" w:type="dxa"/>
            <w:shd w:val="clear" w:color="auto" w:fill="auto"/>
          </w:tcPr>
          <w:p w14:paraId="6E03E829" w14:textId="1615AEC6" w:rsidR="00B77CCD" w:rsidRPr="00973C0E" w:rsidRDefault="00FC36BF" w:rsidP="0014016A">
            <w:pPr>
              <w:rPr>
                <w:bCs/>
                <w:sz w:val="24"/>
                <w:szCs w:val="24"/>
              </w:rPr>
            </w:pPr>
            <w:r w:rsidRPr="00973C0E">
              <w:rPr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B77CCD" w:rsidRPr="00973C0E">
              <w:rPr>
                <w:bCs/>
                <w:sz w:val="24"/>
                <w:szCs w:val="24"/>
              </w:rPr>
              <w:t>Удмуртский государственный университет</w:t>
            </w:r>
            <w:r w:rsidRPr="00973C0E">
              <w:rPr>
                <w:bCs/>
                <w:sz w:val="24"/>
                <w:szCs w:val="24"/>
              </w:rPr>
              <w:t>»</w:t>
            </w:r>
            <w:r w:rsidR="00290249" w:rsidRPr="00973C0E">
              <w:rPr>
                <w:bCs/>
                <w:sz w:val="24"/>
                <w:szCs w:val="24"/>
              </w:rPr>
              <w:t xml:space="preserve"> (</w:t>
            </w:r>
            <w:r w:rsidR="00B77CCD" w:rsidRPr="00973C0E">
              <w:rPr>
                <w:bCs/>
                <w:sz w:val="24"/>
                <w:szCs w:val="24"/>
              </w:rPr>
              <w:t xml:space="preserve">426034 г. Ижевск, ул. Университетская 1. тел. 8 3412 </w:t>
            </w:r>
            <w:bookmarkStart w:id="0" w:name="_GoBack"/>
            <w:bookmarkEnd w:id="0"/>
            <w:r w:rsidR="00B77CCD" w:rsidRPr="00973C0E">
              <w:rPr>
                <w:bCs/>
                <w:sz w:val="24"/>
                <w:szCs w:val="24"/>
              </w:rPr>
              <w:t xml:space="preserve">916186, э-адрес: </w:t>
            </w:r>
            <w:r w:rsidR="00B77CCD" w:rsidRPr="00973C0E">
              <w:rPr>
                <w:bCs/>
                <w:sz w:val="24"/>
                <w:szCs w:val="24"/>
                <w:lang w:val="en-US"/>
              </w:rPr>
              <w:t>world</w:t>
            </w:r>
            <w:r w:rsidR="00B77CCD" w:rsidRPr="00973C0E">
              <w:rPr>
                <w:bCs/>
                <w:sz w:val="24"/>
                <w:szCs w:val="24"/>
              </w:rPr>
              <w:t>_</w:t>
            </w:r>
            <w:r w:rsidR="00B77CCD" w:rsidRPr="00973C0E">
              <w:rPr>
                <w:bCs/>
                <w:sz w:val="24"/>
                <w:szCs w:val="24"/>
                <w:lang w:val="en-US"/>
              </w:rPr>
              <w:t>history</w:t>
            </w:r>
            <w:r w:rsidR="00B77CCD" w:rsidRPr="00973C0E">
              <w:rPr>
                <w:bCs/>
                <w:sz w:val="24"/>
                <w:szCs w:val="24"/>
              </w:rPr>
              <w:t>@</w:t>
            </w:r>
            <w:r w:rsidR="00B77CCD" w:rsidRPr="00973C0E">
              <w:rPr>
                <w:bCs/>
                <w:sz w:val="24"/>
                <w:szCs w:val="24"/>
                <w:lang w:val="en-US"/>
              </w:rPr>
              <w:t>mail</w:t>
            </w:r>
            <w:r w:rsidR="00B77CCD" w:rsidRPr="00973C0E">
              <w:rPr>
                <w:bCs/>
                <w:sz w:val="24"/>
                <w:szCs w:val="24"/>
              </w:rPr>
              <w:t>.</w:t>
            </w:r>
            <w:r w:rsidR="00B77CCD" w:rsidRPr="00973C0E">
              <w:rPr>
                <w:bCs/>
                <w:sz w:val="24"/>
                <w:szCs w:val="24"/>
                <w:lang w:val="en-US"/>
              </w:rPr>
              <w:t>ru</w:t>
            </w:r>
            <w:r w:rsidR="00290249" w:rsidRPr="00973C0E">
              <w:rPr>
                <w:bCs/>
                <w:sz w:val="24"/>
                <w:szCs w:val="24"/>
              </w:rPr>
              <w:t>)</w:t>
            </w:r>
            <w:r w:rsidR="00B77CCD" w:rsidRPr="00973C0E">
              <w:rPr>
                <w:bCs/>
                <w:sz w:val="24"/>
                <w:szCs w:val="24"/>
              </w:rPr>
              <w:t>, заведующий кафедрой политологии, международных отношений и всеобщей истории</w:t>
            </w:r>
          </w:p>
        </w:tc>
        <w:tc>
          <w:tcPr>
            <w:tcW w:w="2410" w:type="dxa"/>
            <w:shd w:val="clear" w:color="auto" w:fill="auto"/>
          </w:tcPr>
          <w:p w14:paraId="26EE6322" w14:textId="47AA7E73" w:rsidR="004A4E27" w:rsidRPr="00973C0E" w:rsidRDefault="00B161B7" w:rsidP="00B161B7">
            <w:pPr>
              <w:jc w:val="center"/>
              <w:rPr>
                <w:bCs/>
                <w:sz w:val="24"/>
                <w:szCs w:val="24"/>
              </w:rPr>
            </w:pPr>
            <w:r w:rsidRPr="00973C0E">
              <w:rPr>
                <w:bCs/>
                <w:sz w:val="24"/>
                <w:szCs w:val="24"/>
              </w:rPr>
              <w:t>Д</w:t>
            </w:r>
            <w:r w:rsidR="00F20041" w:rsidRPr="00973C0E">
              <w:rPr>
                <w:bCs/>
                <w:sz w:val="24"/>
                <w:szCs w:val="24"/>
              </w:rPr>
              <w:t>октор исторических наук</w:t>
            </w:r>
            <w:r w:rsidR="0045485F" w:rsidRPr="00973C0E">
              <w:rPr>
                <w:bCs/>
                <w:sz w:val="24"/>
                <w:szCs w:val="24"/>
              </w:rPr>
              <w:t xml:space="preserve"> </w:t>
            </w:r>
            <w:r w:rsidR="00290249" w:rsidRPr="00973C0E">
              <w:rPr>
                <w:bCs/>
                <w:sz w:val="24"/>
                <w:szCs w:val="24"/>
              </w:rPr>
              <w:t>(</w:t>
            </w:r>
            <w:r w:rsidR="00B77CCD" w:rsidRPr="00973C0E">
              <w:rPr>
                <w:bCs/>
                <w:sz w:val="24"/>
                <w:szCs w:val="24"/>
              </w:rPr>
              <w:t>5.6.2</w:t>
            </w:r>
            <w:r w:rsidR="00973C0E" w:rsidRPr="00973C0E">
              <w:rPr>
                <w:bCs/>
                <w:sz w:val="24"/>
                <w:szCs w:val="24"/>
              </w:rPr>
              <w:t>.</w:t>
            </w:r>
            <w:r w:rsidR="00F20041" w:rsidRPr="00973C0E">
              <w:rPr>
                <w:bCs/>
                <w:sz w:val="24"/>
                <w:szCs w:val="24"/>
              </w:rPr>
              <w:t xml:space="preserve"> Всеобщая история</w:t>
            </w:r>
            <w:r w:rsidR="00290249" w:rsidRPr="00973C0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225DDB1B" w14:textId="77777777" w:rsidR="004A4E27" w:rsidRPr="00973C0E" w:rsidRDefault="00B161B7" w:rsidP="00DA22A4">
            <w:pPr>
              <w:jc w:val="center"/>
              <w:rPr>
                <w:bCs/>
                <w:sz w:val="24"/>
                <w:szCs w:val="24"/>
              </w:rPr>
            </w:pPr>
            <w:r w:rsidRPr="00973C0E">
              <w:rPr>
                <w:bCs/>
                <w:sz w:val="24"/>
                <w:szCs w:val="24"/>
              </w:rPr>
              <w:t>Д</w:t>
            </w:r>
            <w:r w:rsidR="00B77CCD" w:rsidRPr="00973C0E">
              <w:rPr>
                <w:bCs/>
                <w:sz w:val="24"/>
                <w:szCs w:val="24"/>
              </w:rPr>
              <w:t>оцент</w:t>
            </w:r>
          </w:p>
        </w:tc>
      </w:tr>
      <w:tr w:rsidR="004A4E27" w:rsidRPr="00F12458" w14:paraId="73892B6F" w14:textId="77777777" w:rsidTr="00DA22A4">
        <w:tc>
          <w:tcPr>
            <w:tcW w:w="9966" w:type="dxa"/>
            <w:gridSpan w:val="4"/>
            <w:shd w:val="clear" w:color="auto" w:fill="auto"/>
          </w:tcPr>
          <w:p w14:paraId="1B930DE8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14:paraId="563EBC57" w14:textId="77777777" w:rsidTr="00DA22A4">
        <w:tc>
          <w:tcPr>
            <w:tcW w:w="9966" w:type="dxa"/>
            <w:gridSpan w:val="4"/>
            <w:shd w:val="clear" w:color="auto" w:fill="auto"/>
          </w:tcPr>
          <w:p w14:paraId="70543D54" w14:textId="77777777" w:rsidR="004232AC" w:rsidRPr="004232AC" w:rsidRDefault="004232AC" w:rsidP="004232A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AC">
              <w:rPr>
                <w:rFonts w:ascii="Times New Roman" w:hAnsi="Times New Roman"/>
                <w:sz w:val="24"/>
                <w:szCs w:val="24"/>
              </w:rPr>
              <w:t>1. Золотых, В.Р. Американские консерваторы и внутриполитическая борьба по вопросам иммиграции в середине 1990-х гг. / В.Р. Золотых // Вестник Удмуртского университета. Социология. Политология. Международные отношения. – 2019. – Т. 3. – № 2. – С. 183–191.</w:t>
            </w:r>
          </w:p>
          <w:p w14:paraId="6AC1B108" w14:textId="77777777" w:rsidR="004232AC" w:rsidRPr="004232AC" w:rsidRDefault="004232AC" w:rsidP="004232A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AC">
              <w:rPr>
                <w:rFonts w:ascii="Times New Roman" w:hAnsi="Times New Roman"/>
                <w:sz w:val="24"/>
                <w:szCs w:val="24"/>
              </w:rPr>
              <w:t xml:space="preserve">2. Золотых, В.Р. Новые тенденции в американском консервативном движении в конце </w:t>
            </w:r>
            <w:r w:rsidRPr="004232A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232AC">
              <w:rPr>
                <w:rFonts w:ascii="Times New Roman" w:hAnsi="Times New Roman"/>
                <w:sz w:val="24"/>
                <w:szCs w:val="24"/>
              </w:rPr>
              <w:t xml:space="preserve"> в.: дискуссия по социально-политическим вопросам / В.Р. Золотых // Вестник Удмуртского университета. Социология. Политология. Международные отношения. – 2020. – Т. 4. – № 3. – С. 303–312.</w:t>
            </w:r>
          </w:p>
          <w:p w14:paraId="23B160F1" w14:textId="77777777" w:rsidR="00740599" w:rsidRPr="00740599" w:rsidRDefault="004232AC" w:rsidP="0074059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AC">
              <w:rPr>
                <w:rFonts w:ascii="Times New Roman" w:hAnsi="Times New Roman"/>
                <w:sz w:val="24"/>
                <w:szCs w:val="24"/>
              </w:rPr>
              <w:t>3</w:t>
            </w:r>
            <w:r w:rsidR="00740599" w:rsidRPr="004232AC">
              <w:rPr>
                <w:rFonts w:ascii="Times New Roman" w:hAnsi="Times New Roman"/>
                <w:sz w:val="24"/>
                <w:szCs w:val="24"/>
              </w:rPr>
              <w:t>. Золотых, В.Р. Валютные войны США и Китая / В.Р. Золотых, А.А. Латыпов // Вестник ученых–международников. – 2021. – № 2 (16). – С. 127–138.</w:t>
            </w:r>
          </w:p>
          <w:p w14:paraId="66E0B9A4" w14:textId="77777777" w:rsidR="0045485F" w:rsidRPr="00F12458" w:rsidRDefault="0045485F" w:rsidP="004232AC">
            <w:pPr>
              <w:pStyle w:val="a6"/>
              <w:jc w:val="both"/>
              <w:rPr>
                <w:b/>
              </w:rPr>
            </w:pPr>
          </w:p>
        </w:tc>
      </w:tr>
    </w:tbl>
    <w:p w14:paraId="3FCC47CC" w14:textId="77777777" w:rsidR="004A4E27" w:rsidRDefault="004A4E27" w:rsidP="004A4E27">
      <w:pPr>
        <w:rPr>
          <w:sz w:val="24"/>
          <w:szCs w:val="24"/>
        </w:rPr>
      </w:pPr>
    </w:p>
    <w:p w14:paraId="1AEB300F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4B9F65D9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73ABA" w14:textId="77777777" w:rsidR="001B7BF2" w:rsidRDefault="001B7BF2">
      <w:r>
        <w:separator/>
      </w:r>
    </w:p>
  </w:endnote>
  <w:endnote w:type="continuationSeparator" w:id="0">
    <w:p w14:paraId="42360025" w14:textId="77777777" w:rsidR="001B7BF2" w:rsidRDefault="001B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E9FF3" w14:textId="77777777" w:rsidR="001B7BF2" w:rsidRDefault="001B7BF2">
      <w:r>
        <w:separator/>
      </w:r>
    </w:p>
  </w:footnote>
  <w:footnote w:type="continuationSeparator" w:id="0">
    <w:p w14:paraId="0239BFA4" w14:textId="77777777" w:rsidR="001B7BF2" w:rsidRDefault="001B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54C92"/>
    <w:rsid w:val="000A4AEB"/>
    <w:rsid w:val="001112F4"/>
    <w:rsid w:val="0013044B"/>
    <w:rsid w:val="0014016A"/>
    <w:rsid w:val="001B7BF2"/>
    <w:rsid w:val="001C2AE2"/>
    <w:rsid w:val="001C3614"/>
    <w:rsid w:val="002642B0"/>
    <w:rsid w:val="00272532"/>
    <w:rsid w:val="00290249"/>
    <w:rsid w:val="002C38F5"/>
    <w:rsid w:val="003079D5"/>
    <w:rsid w:val="0033742C"/>
    <w:rsid w:val="003A73EB"/>
    <w:rsid w:val="003B41C2"/>
    <w:rsid w:val="003C285E"/>
    <w:rsid w:val="003E21F9"/>
    <w:rsid w:val="004232AC"/>
    <w:rsid w:val="0045485F"/>
    <w:rsid w:val="004A4E27"/>
    <w:rsid w:val="00535610"/>
    <w:rsid w:val="00557C66"/>
    <w:rsid w:val="00574870"/>
    <w:rsid w:val="006730A0"/>
    <w:rsid w:val="006D7CE4"/>
    <w:rsid w:val="00740599"/>
    <w:rsid w:val="00751FB8"/>
    <w:rsid w:val="007E0FBE"/>
    <w:rsid w:val="007F7EF7"/>
    <w:rsid w:val="00812662"/>
    <w:rsid w:val="00823F35"/>
    <w:rsid w:val="008F2436"/>
    <w:rsid w:val="008F774B"/>
    <w:rsid w:val="009526A0"/>
    <w:rsid w:val="00973C0E"/>
    <w:rsid w:val="009877AC"/>
    <w:rsid w:val="009A0F63"/>
    <w:rsid w:val="00A07289"/>
    <w:rsid w:val="00AB29DE"/>
    <w:rsid w:val="00B161B7"/>
    <w:rsid w:val="00B41B4D"/>
    <w:rsid w:val="00B77CCD"/>
    <w:rsid w:val="00C35207"/>
    <w:rsid w:val="00CE754A"/>
    <w:rsid w:val="00D25844"/>
    <w:rsid w:val="00DA1A6D"/>
    <w:rsid w:val="00DA22A4"/>
    <w:rsid w:val="00DF3DDF"/>
    <w:rsid w:val="00E202C6"/>
    <w:rsid w:val="00E42A07"/>
    <w:rsid w:val="00F20041"/>
    <w:rsid w:val="00FB1BA7"/>
    <w:rsid w:val="00F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18A70"/>
  <w15:docId w15:val="{85A92742-FA53-478F-9D02-14447F8B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No Spacing"/>
    <w:uiPriority w:val="1"/>
    <w:qFormat/>
    <w:rsid w:val="00DA1A6D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B77CCD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A07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Кирпичникова Татьяна Николаевна</cp:lastModifiedBy>
  <cp:revision>2</cp:revision>
  <cp:lastPrinted>2022-07-25T04:54:00Z</cp:lastPrinted>
  <dcterms:created xsi:type="dcterms:W3CDTF">2022-09-13T09:19:00Z</dcterms:created>
  <dcterms:modified xsi:type="dcterms:W3CDTF">2022-09-13T09:19:00Z</dcterms:modified>
</cp:coreProperties>
</file>