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FF" w:rsidRDefault="005735FF" w:rsidP="005735FF">
      <w:pPr>
        <w:jc w:val="center"/>
        <w:rPr>
          <w:b/>
        </w:rPr>
      </w:pPr>
      <w:r>
        <w:rPr>
          <w:b/>
        </w:rPr>
        <w:t>СВЕДЕНИЯ</w:t>
      </w:r>
    </w:p>
    <w:p w:rsidR="005735FF" w:rsidRDefault="005735FF" w:rsidP="005735FF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5735FF" w:rsidRDefault="005735FF" w:rsidP="005735FF">
      <w:pPr>
        <w:jc w:val="center"/>
        <w:rPr>
          <w:b/>
        </w:rPr>
      </w:pPr>
    </w:p>
    <w:tbl>
      <w:tblPr>
        <w:tblW w:w="9976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2063"/>
        <w:gridCol w:w="3840"/>
        <w:gridCol w:w="2309"/>
        <w:gridCol w:w="1764"/>
      </w:tblGrid>
      <w:tr w:rsidR="005735FF" w:rsidTr="005512FF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FF" w:rsidRDefault="005735FF" w:rsidP="00551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FF" w:rsidRDefault="005735FF" w:rsidP="005512FF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FF" w:rsidRDefault="005735FF" w:rsidP="005512FF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FF" w:rsidRDefault="005735FF" w:rsidP="005512FF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5735FF" w:rsidTr="005512FF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FF" w:rsidRPr="00F02028" w:rsidRDefault="005735FF" w:rsidP="005512F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Слободинюк</w:t>
            </w:r>
            <w:proofErr w:type="spellEnd"/>
            <w:r>
              <w:rPr>
                <w:bCs/>
              </w:rPr>
              <w:t xml:space="preserve"> Дарья Геннадьевна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FF" w:rsidRDefault="005735FF" w:rsidP="005512FF">
            <w:pPr>
              <w:jc w:val="center"/>
              <w:rPr>
                <w:bCs/>
              </w:rPr>
            </w:pPr>
            <w:r>
              <w:rPr>
                <w:bCs/>
              </w:rPr>
              <w:t>«Институт технической химии Уральского отделения Российской академии наук» – филиал Федерального государственного бюджетного учреждения науки Пермского федерального исследовательского центра Уральского отделения Российской академии наук, научный сотрудник лаборатории синтеза активных реагентов,</w:t>
            </w:r>
          </w:p>
          <w:p w:rsidR="005735FF" w:rsidRDefault="005735FF" w:rsidP="005512FF">
            <w:pPr>
              <w:jc w:val="center"/>
            </w:pPr>
            <w:r>
              <w:rPr>
                <w:bCs/>
              </w:rPr>
              <w:t>614028, г. Пермь, ул. Академика Королева, 3.</w:t>
            </w:r>
          </w:p>
          <w:p w:rsidR="005735FF" w:rsidRPr="00F02028" w:rsidRDefault="005735FF" w:rsidP="005512FF">
            <w:pPr>
              <w:jc w:val="center"/>
              <w:rPr>
                <w:lang w:val="en-US"/>
              </w:rPr>
            </w:pPr>
            <w:r>
              <w:rPr>
                <w:bCs/>
              </w:rPr>
              <w:t>тел</w:t>
            </w:r>
            <w:r w:rsidRPr="00F02028">
              <w:rPr>
                <w:bCs/>
                <w:lang w:val="en-US"/>
              </w:rPr>
              <w:t>: 8-(342)-237-82-66, 8-951-956-86-59</w:t>
            </w:r>
          </w:p>
          <w:p w:rsidR="005735FF" w:rsidRDefault="005735FF" w:rsidP="005512F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e-mail: </w:t>
            </w:r>
            <w:hyperlink r:id="rId5" w:history="1">
              <w:r w:rsidRPr="002932CE">
                <w:rPr>
                  <w:rStyle w:val="a4"/>
                  <w:bCs/>
                  <w:lang w:val="en-US"/>
                </w:rPr>
                <w:t>selivanovadg@gmail.com</w:t>
              </w:r>
            </w:hyperlink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FF" w:rsidRDefault="005735FF" w:rsidP="005512FF">
            <w:pPr>
              <w:jc w:val="center"/>
              <w:rPr>
                <w:bCs/>
              </w:rPr>
            </w:pPr>
            <w:r>
              <w:rPr>
                <w:bCs/>
              </w:rPr>
              <w:t>Кандидат химических наук 1.4.3. Органическая химия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FF" w:rsidRDefault="00EC5F8E" w:rsidP="005512FF">
            <w:pPr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  <w:bookmarkStart w:id="0" w:name="_GoBack"/>
            <w:bookmarkEnd w:id="0"/>
          </w:p>
        </w:tc>
      </w:tr>
      <w:tr w:rsidR="005735FF" w:rsidTr="005512FF">
        <w:tc>
          <w:tcPr>
            <w:tcW w:w="9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FF" w:rsidRDefault="005735FF" w:rsidP="005512FF">
            <w:pPr>
              <w:ind w:firstLine="709"/>
              <w:rPr>
                <w:b/>
              </w:rPr>
            </w:pPr>
            <w:r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5735FF" w:rsidRPr="00EC5F8E" w:rsidTr="005512FF">
        <w:tc>
          <w:tcPr>
            <w:tcW w:w="9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FF" w:rsidRPr="00F02028" w:rsidRDefault="005735FF" w:rsidP="00EC5F8E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264" w:firstLine="567"/>
              <w:jc w:val="both"/>
              <w:rPr>
                <w:szCs w:val="28"/>
                <w:lang w:val="en-US"/>
              </w:rPr>
            </w:pPr>
            <w:proofErr w:type="spellStart"/>
            <w:r w:rsidRPr="00F02028">
              <w:rPr>
                <w:szCs w:val="28"/>
                <w:lang w:val="en-US"/>
              </w:rPr>
              <w:t>Slobodinyuk</w:t>
            </w:r>
            <w:proofErr w:type="spellEnd"/>
            <w:r w:rsidRPr="00F02028">
              <w:rPr>
                <w:szCs w:val="28"/>
                <w:lang w:val="en-US"/>
              </w:rPr>
              <w:t>, D. G. New D-π-A chromophores incorporating (5,5-dimethylcyclohex-2-en-1-ylidene)- or (6-methyl-4H-pyran-4-ylidene)-</w:t>
            </w:r>
            <w:proofErr w:type="spellStart"/>
            <w:r w:rsidRPr="00F02028">
              <w:rPr>
                <w:szCs w:val="28"/>
                <w:lang w:val="en-US"/>
              </w:rPr>
              <w:t>malononitrile</w:t>
            </w:r>
            <w:proofErr w:type="spellEnd"/>
            <w:r w:rsidRPr="00F02028">
              <w:rPr>
                <w:szCs w:val="28"/>
                <w:lang w:val="en-US"/>
              </w:rPr>
              <w:t xml:space="preserve"> </w:t>
            </w:r>
            <w:r w:rsidRPr="00F02028">
              <w:rPr>
                <w:szCs w:val="28"/>
                <w:lang w:val="en-US"/>
              </w:rPr>
              <w:lastRenderedPageBreak/>
              <w:t xml:space="preserve">moiety / </w:t>
            </w:r>
            <w:r w:rsidRPr="00EC5F8E">
              <w:rPr>
                <w:b/>
                <w:szCs w:val="28"/>
                <w:lang w:val="en-US"/>
              </w:rPr>
              <w:t xml:space="preserve">D. G. </w:t>
            </w:r>
            <w:proofErr w:type="spellStart"/>
            <w:r w:rsidRPr="00EC5F8E">
              <w:rPr>
                <w:b/>
                <w:szCs w:val="28"/>
                <w:lang w:val="en-US"/>
              </w:rPr>
              <w:t>Slobodinyuk</w:t>
            </w:r>
            <w:proofErr w:type="spellEnd"/>
            <w:r w:rsidRPr="00F02028">
              <w:rPr>
                <w:szCs w:val="28"/>
                <w:lang w:val="en-US"/>
              </w:rPr>
              <w:t xml:space="preserve">, A. N. </w:t>
            </w:r>
            <w:proofErr w:type="spellStart"/>
            <w:r w:rsidRPr="00F02028">
              <w:rPr>
                <w:szCs w:val="28"/>
                <w:lang w:val="en-US"/>
              </w:rPr>
              <w:t>Vasyanin</w:t>
            </w:r>
            <w:proofErr w:type="spellEnd"/>
            <w:r w:rsidRPr="00F02028">
              <w:rPr>
                <w:szCs w:val="28"/>
                <w:lang w:val="en-US"/>
              </w:rPr>
              <w:t xml:space="preserve">, I. V. </w:t>
            </w:r>
            <w:proofErr w:type="spellStart"/>
            <w:r w:rsidRPr="00F02028">
              <w:rPr>
                <w:szCs w:val="28"/>
                <w:lang w:val="en-US"/>
              </w:rPr>
              <w:t>Lunegov</w:t>
            </w:r>
            <w:proofErr w:type="spellEnd"/>
            <w:r w:rsidRPr="00F02028">
              <w:rPr>
                <w:szCs w:val="28"/>
                <w:lang w:val="en-US"/>
              </w:rPr>
              <w:t xml:space="preserve">, E. V. </w:t>
            </w:r>
            <w:proofErr w:type="spellStart"/>
            <w:r w:rsidRPr="00F02028">
              <w:rPr>
                <w:szCs w:val="28"/>
                <w:lang w:val="en-US"/>
              </w:rPr>
              <w:t>Sklyaeva</w:t>
            </w:r>
            <w:proofErr w:type="spellEnd"/>
            <w:r w:rsidRPr="00F02028">
              <w:rPr>
                <w:szCs w:val="28"/>
                <w:lang w:val="en-US"/>
              </w:rPr>
              <w:t xml:space="preserve">, G. G. </w:t>
            </w:r>
            <w:proofErr w:type="spellStart"/>
            <w:r w:rsidRPr="00F02028">
              <w:rPr>
                <w:szCs w:val="28"/>
                <w:lang w:val="en-US"/>
              </w:rPr>
              <w:t>Abashev</w:t>
            </w:r>
            <w:proofErr w:type="spellEnd"/>
            <w:r w:rsidRPr="00F02028">
              <w:rPr>
                <w:szCs w:val="28"/>
                <w:lang w:val="en-US"/>
              </w:rPr>
              <w:t xml:space="preserve"> // Russian Chemical Bulletin </w:t>
            </w:r>
            <w:r w:rsidRPr="00F02028">
              <w:rPr>
                <w:bCs/>
                <w:szCs w:val="28"/>
                <w:lang w:val="en-US"/>
              </w:rPr>
              <w:t>– 2022. – V. 71. – P. 341-349.</w:t>
            </w:r>
          </w:p>
          <w:p w:rsidR="005735FF" w:rsidRPr="00F02028" w:rsidRDefault="005735FF" w:rsidP="00EC5F8E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264" w:firstLine="567"/>
              <w:jc w:val="both"/>
              <w:rPr>
                <w:szCs w:val="28"/>
                <w:lang w:val="en-US"/>
              </w:rPr>
            </w:pPr>
            <w:proofErr w:type="spellStart"/>
            <w:r w:rsidRPr="00F02028">
              <w:rPr>
                <w:szCs w:val="28"/>
                <w:lang w:val="en-US"/>
              </w:rPr>
              <w:t>Slobodinyuk</w:t>
            </w:r>
            <w:proofErr w:type="spellEnd"/>
            <w:r w:rsidRPr="00F02028">
              <w:rPr>
                <w:szCs w:val="28"/>
                <w:lang w:val="en-US"/>
              </w:rPr>
              <w:t xml:space="preserve">, D. G. Synthesis and Investigation of Thermal, Optical and Electrochemical Properties of 2,4,6-Trisubstituted Pyrimidines / </w:t>
            </w:r>
            <w:r w:rsidRPr="00EC5F8E">
              <w:rPr>
                <w:b/>
                <w:szCs w:val="28"/>
                <w:lang w:val="en-US"/>
              </w:rPr>
              <w:t xml:space="preserve">D. G. </w:t>
            </w:r>
            <w:proofErr w:type="spellStart"/>
            <w:r w:rsidRPr="00EC5F8E">
              <w:rPr>
                <w:b/>
                <w:szCs w:val="28"/>
                <w:lang w:val="en-US"/>
              </w:rPr>
              <w:t>Slobodinyuk</w:t>
            </w:r>
            <w:proofErr w:type="spellEnd"/>
            <w:r w:rsidRPr="00F02028">
              <w:rPr>
                <w:szCs w:val="28"/>
                <w:lang w:val="en-US"/>
              </w:rPr>
              <w:t xml:space="preserve">, A. I. </w:t>
            </w:r>
            <w:proofErr w:type="spellStart"/>
            <w:r w:rsidRPr="00F02028">
              <w:rPr>
                <w:szCs w:val="28"/>
                <w:lang w:val="en-US"/>
              </w:rPr>
              <w:t>Slobodinyuk</w:t>
            </w:r>
            <w:proofErr w:type="spellEnd"/>
            <w:r w:rsidRPr="00F02028">
              <w:rPr>
                <w:szCs w:val="28"/>
                <w:lang w:val="en-US"/>
              </w:rPr>
              <w:t xml:space="preserve">, E.V. </w:t>
            </w:r>
            <w:proofErr w:type="spellStart"/>
            <w:r w:rsidRPr="00F02028">
              <w:rPr>
                <w:szCs w:val="28"/>
                <w:lang w:val="en-US"/>
              </w:rPr>
              <w:t>Shklyaeva</w:t>
            </w:r>
            <w:proofErr w:type="spellEnd"/>
            <w:r w:rsidRPr="00F02028">
              <w:rPr>
                <w:szCs w:val="28"/>
                <w:lang w:val="en-US"/>
              </w:rPr>
              <w:t xml:space="preserve">, G. G. </w:t>
            </w:r>
            <w:proofErr w:type="spellStart"/>
            <w:r w:rsidRPr="00F02028">
              <w:rPr>
                <w:szCs w:val="28"/>
                <w:lang w:val="en-US"/>
              </w:rPr>
              <w:t>Abashev</w:t>
            </w:r>
            <w:proofErr w:type="spellEnd"/>
            <w:r w:rsidRPr="00F02028">
              <w:rPr>
                <w:szCs w:val="28"/>
                <w:lang w:val="en-US"/>
              </w:rPr>
              <w:t xml:space="preserve"> // Chemistry Select </w:t>
            </w:r>
            <w:r w:rsidRPr="00F02028">
              <w:rPr>
                <w:bCs/>
                <w:szCs w:val="28"/>
                <w:lang w:val="en-US"/>
              </w:rPr>
              <w:t>– 2021. – V.6. – I. 46. – P. 13327-13330.</w:t>
            </w:r>
          </w:p>
          <w:p w:rsidR="005735FF" w:rsidRPr="00F02028" w:rsidRDefault="005735FF" w:rsidP="00EC5F8E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264" w:firstLine="567"/>
              <w:jc w:val="both"/>
              <w:rPr>
                <w:szCs w:val="28"/>
                <w:lang w:val="en-US"/>
              </w:rPr>
            </w:pPr>
            <w:proofErr w:type="spellStart"/>
            <w:r w:rsidRPr="00F02028">
              <w:rPr>
                <w:szCs w:val="28"/>
                <w:lang w:val="en-US"/>
              </w:rPr>
              <w:t>Slobodinyuk</w:t>
            </w:r>
            <w:proofErr w:type="spellEnd"/>
            <w:r w:rsidRPr="00F02028">
              <w:rPr>
                <w:szCs w:val="28"/>
                <w:lang w:val="en-US"/>
              </w:rPr>
              <w:t xml:space="preserve">, D. G. Electrochemical oxidation of asymmetric </w:t>
            </w:r>
            <w:proofErr w:type="spellStart"/>
            <w:r w:rsidRPr="00F02028">
              <w:rPr>
                <w:szCs w:val="28"/>
                <w:lang w:val="en-US"/>
              </w:rPr>
              <w:t>chalcones</w:t>
            </w:r>
            <w:proofErr w:type="spellEnd"/>
            <w:r w:rsidRPr="00F02028">
              <w:rPr>
                <w:szCs w:val="28"/>
                <w:lang w:val="en-US"/>
              </w:rPr>
              <w:t xml:space="preserve"> containing two terminal electroactive moieties / </w:t>
            </w:r>
            <w:r w:rsidRPr="00EC5F8E">
              <w:rPr>
                <w:b/>
                <w:szCs w:val="28"/>
                <w:lang w:val="en-US"/>
              </w:rPr>
              <w:t xml:space="preserve">D. G. </w:t>
            </w:r>
            <w:proofErr w:type="spellStart"/>
            <w:r w:rsidRPr="00EC5F8E">
              <w:rPr>
                <w:b/>
                <w:szCs w:val="28"/>
                <w:lang w:val="en-US"/>
              </w:rPr>
              <w:t>Slobodinyuk</w:t>
            </w:r>
            <w:proofErr w:type="spellEnd"/>
            <w:r w:rsidRPr="00F02028">
              <w:rPr>
                <w:szCs w:val="28"/>
                <w:lang w:val="en-US"/>
              </w:rPr>
              <w:t xml:space="preserve">, E. V. </w:t>
            </w:r>
            <w:proofErr w:type="spellStart"/>
            <w:r w:rsidRPr="00F02028">
              <w:rPr>
                <w:szCs w:val="28"/>
                <w:lang w:val="en-US"/>
              </w:rPr>
              <w:t>Sklyaeva</w:t>
            </w:r>
            <w:proofErr w:type="spellEnd"/>
            <w:r w:rsidRPr="00F02028">
              <w:rPr>
                <w:szCs w:val="28"/>
                <w:lang w:val="en-US"/>
              </w:rPr>
              <w:t xml:space="preserve">, G. G. </w:t>
            </w:r>
            <w:proofErr w:type="spellStart"/>
            <w:r w:rsidRPr="00F02028">
              <w:rPr>
                <w:szCs w:val="28"/>
                <w:lang w:val="en-US"/>
              </w:rPr>
              <w:t>Abashev</w:t>
            </w:r>
            <w:proofErr w:type="spellEnd"/>
            <w:r w:rsidRPr="00F02028">
              <w:rPr>
                <w:szCs w:val="28"/>
                <w:lang w:val="en-US"/>
              </w:rPr>
              <w:t xml:space="preserve"> // Journal of Applied Electrochemistry </w:t>
            </w:r>
            <w:r w:rsidRPr="00F02028">
              <w:rPr>
                <w:bCs/>
                <w:szCs w:val="28"/>
                <w:lang w:val="en-US"/>
              </w:rPr>
              <w:t>– 2020. – V. 50. – P. 757-766.</w:t>
            </w:r>
          </w:p>
          <w:p w:rsidR="005735FF" w:rsidRPr="00F02028" w:rsidRDefault="005735FF" w:rsidP="00EC5F8E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264" w:firstLine="567"/>
              <w:jc w:val="both"/>
              <w:rPr>
                <w:szCs w:val="28"/>
                <w:lang w:val="en-US"/>
              </w:rPr>
            </w:pPr>
            <w:proofErr w:type="spellStart"/>
            <w:r w:rsidRPr="00F02028">
              <w:rPr>
                <w:szCs w:val="28"/>
                <w:lang w:val="en-US"/>
              </w:rPr>
              <w:t>Strel’nikov</w:t>
            </w:r>
            <w:proofErr w:type="spellEnd"/>
            <w:r w:rsidRPr="00F02028">
              <w:rPr>
                <w:szCs w:val="28"/>
                <w:lang w:val="en-US"/>
              </w:rPr>
              <w:t xml:space="preserve"> V.N.  Preparation and Properties of Frost-Resistant Materials Based on Compounds of </w:t>
            </w:r>
            <w:proofErr w:type="spellStart"/>
            <w:r w:rsidRPr="00F02028">
              <w:rPr>
                <w:szCs w:val="28"/>
                <w:lang w:val="en-US"/>
              </w:rPr>
              <w:t>Oligoether</w:t>
            </w:r>
            <w:proofErr w:type="spellEnd"/>
            <w:r w:rsidRPr="00F02028">
              <w:rPr>
                <w:szCs w:val="28"/>
                <w:lang w:val="en-US"/>
              </w:rPr>
              <w:t xml:space="preserve"> Urethane Epoxides and </w:t>
            </w:r>
            <w:proofErr w:type="spellStart"/>
            <w:r w:rsidRPr="00F02028">
              <w:rPr>
                <w:szCs w:val="28"/>
                <w:lang w:val="en-US"/>
              </w:rPr>
              <w:t>Diglycidyl</w:t>
            </w:r>
            <w:proofErr w:type="spellEnd"/>
            <w:r w:rsidRPr="00F02028">
              <w:rPr>
                <w:szCs w:val="28"/>
                <w:lang w:val="en-US"/>
              </w:rPr>
              <w:t xml:space="preserve"> Urethane /  V.N. </w:t>
            </w:r>
            <w:proofErr w:type="spellStart"/>
            <w:r w:rsidRPr="00F02028">
              <w:rPr>
                <w:szCs w:val="28"/>
                <w:lang w:val="en-US"/>
              </w:rPr>
              <w:t>Strel’nikov</w:t>
            </w:r>
            <w:proofErr w:type="spellEnd"/>
            <w:r w:rsidRPr="00F02028">
              <w:rPr>
                <w:szCs w:val="28"/>
                <w:lang w:val="en-US"/>
              </w:rPr>
              <w:t xml:space="preserve">,  V. Yu. </w:t>
            </w:r>
            <w:proofErr w:type="spellStart"/>
            <w:r w:rsidRPr="00F02028">
              <w:rPr>
                <w:szCs w:val="28"/>
                <w:lang w:val="en-US"/>
              </w:rPr>
              <w:t>Senichev</w:t>
            </w:r>
            <w:proofErr w:type="spellEnd"/>
            <w:r w:rsidRPr="00F02028">
              <w:rPr>
                <w:szCs w:val="28"/>
                <w:lang w:val="en-US"/>
              </w:rPr>
              <w:t xml:space="preserve">, A.I. </w:t>
            </w:r>
            <w:proofErr w:type="spellStart"/>
            <w:r w:rsidRPr="00F02028">
              <w:rPr>
                <w:szCs w:val="28"/>
                <w:lang w:val="en-US"/>
              </w:rPr>
              <w:t>Slobodinyuk</w:t>
            </w:r>
            <w:proofErr w:type="spellEnd"/>
            <w:proofErr w:type="gramStart"/>
            <w:r w:rsidRPr="00F02028">
              <w:rPr>
                <w:szCs w:val="28"/>
                <w:lang w:val="en-US"/>
              </w:rPr>
              <w:t>,  A.V</w:t>
            </w:r>
            <w:proofErr w:type="gramEnd"/>
            <w:r w:rsidRPr="00F02028">
              <w:rPr>
                <w:szCs w:val="28"/>
                <w:lang w:val="en-US"/>
              </w:rPr>
              <w:t xml:space="preserve">. </w:t>
            </w:r>
            <w:proofErr w:type="spellStart"/>
            <w:r w:rsidRPr="00F02028">
              <w:rPr>
                <w:szCs w:val="28"/>
                <w:lang w:val="en-US"/>
              </w:rPr>
              <w:t>Savchuk</w:t>
            </w:r>
            <w:proofErr w:type="spellEnd"/>
            <w:r w:rsidRPr="00F02028">
              <w:rPr>
                <w:szCs w:val="28"/>
                <w:lang w:val="en-US"/>
              </w:rPr>
              <w:t xml:space="preserve">, E.R. </w:t>
            </w:r>
            <w:proofErr w:type="spellStart"/>
            <w:r w:rsidRPr="00F02028">
              <w:rPr>
                <w:szCs w:val="28"/>
                <w:lang w:val="en-US"/>
              </w:rPr>
              <w:t>Volkova</w:t>
            </w:r>
            <w:proofErr w:type="spellEnd"/>
            <w:r w:rsidRPr="00F02028">
              <w:rPr>
                <w:szCs w:val="28"/>
                <w:lang w:val="en-US"/>
              </w:rPr>
              <w:t xml:space="preserve">, M.A. Makarova, Yu. L. </w:t>
            </w:r>
            <w:proofErr w:type="spellStart"/>
            <w:r w:rsidRPr="00F02028">
              <w:rPr>
                <w:szCs w:val="28"/>
                <w:lang w:val="en-US"/>
              </w:rPr>
              <w:t>Belov</w:t>
            </w:r>
            <w:proofErr w:type="spellEnd"/>
            <w:r w:rsidRPr="00F02028">
              <w:rPr>
                <w:szCs w:val="28"/>
                <w:lang w:val="en-US"/>
              </w:rPr>
              <w:t xml:space="preserve">, L.F. </w:t>
            </w:r>
            <w:proofErr w:type="spellStart"/>
            <w:r w:rsidRPr="00F02028">
              <w:rPr>
                <w:szCs w:val="28"/>
                <w:lang w:val="en-US"/>
              </w:rPr>
              <w:t>Derzhavinskaya</w:t>
            </w:r>
            <w:proofErr w:type="spellEnd"/>
            <w:proofErr w:type="gramStart"/>
            <w:r w:rsidRPr="00F02028">
              <w:rPr>
                <w:szCs w:val="28"/>
                <w:lang w:val="en-US"/>
              </w:rPr>
              <w:t xml:space="preserve">,  </w:t>
            </w:r>
            <w:proofErr w:type="spellStart"/>
            <w:r w:rsidRPr="00EC5F8E">
              <w:rPr>
                <w:b/>
                <w:szCs w:val="28"/>
                <w:lang w:val="en-US"/>
              </w:rPr>
              <w:t>D.G.Selivanova</w:t>
            </w:r>
            <w:proofErr w:type="spellEnd"/>
            <w:proofErr w:type="gramEnd"/>
            <w:r w:rsidRPr="00EC5F8E">
              <w:rPr>
                <w:b/>
                <w:szCs w:val="28"/>
                <w:lang w:val="en-US"/>
              </w:rPr>
              <w:t xml:space="preserve"> (</w:t>
            </w:r>
            <w:proofErr w:type="spellStart"/>
            <w:r w:rsidRPr="00EC5F8E">
              <w:rPr>
                <w:b/>
                <w:szCs w:val="28"/>
                <w:lang w:val="en-US"/>
              </w:rPr>
              <w:t>Slobodinyuk</w:t>
            </w:r>
            <w:proofErr w:type="spellEnd"/>
            <w:r w:rsidRPr="00EC5F8E">
              <w:rPr>
                <w:b/>
                <w:szCs w:val="28"/>
                <w:lang w:val="en-US"/>
              </w:rPr>
              <w:t>)</w:t>
            </w:r>
            <w:r w:rsidRPr="00F02028">
              <w:rPr>
                <w:szCs w:val="28"/>
                <w:lang w:val="en-US"/>
              </w:rPr>
              <w:t xml:space="preserve">  //  Russian Journal of Applied Chemistry </w:t>
            </w:r>
            <w:r w:rsidRPr="00F02028">
              <w:rPr>
                <w:bCs/>
                <w:szCs w:val="28"/>
                <w:lang w:val="en-US"/>
              </w:rPr>
              <w:t>– 2018. – V. 91. – I. 12. – P. 1937-1944.</w:t>
            </w:r>
          </w:p>
          <w:p w:rsidR="005735FF" w:rsidRPr="00F02028" w:rsidRDefault="005735FF" w:rsidP="00EC5F8E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264" w:firstLine="567"/>
              <w:jc w:val="both"/>
              <w:rPr>
                <w:szCs w:val="28"/>
                <w:lang w:val="en-US"/>
              </w:rPr>
            </w:pPr>
            <w:proofErr w:type="spellStart"/>
            <w:r w:rsidRPr="00F02028">
              <w:rPr>
                <w:szCs w:val="28"/>
                <w:lang w:val="en-US"/>
              </w:rPr>
              <w:t>Selivanova</w:t>
            </w:r>
            <w:proofErr w:type="spellEnd"/>
            <w:r w:rsidRPr="00F02028">
              <w:rPr>
                <w:szCs w:val="28"/>
                <w:lang w:val="en-US"/>
              </w:rPr>
              <w:t xml:space="preserve">, D.G. New electroactive asymmetrical </w:t>
            </w:r>
            <w:proofErr w:type="spellStart"/>
            <w:r w:rsidRPr="00F02028">
              <w:rPr>
                <w:szCs w:val="28"/>
                <w:lang w:val="en-US"/>
              </w:rPr>
              <w:t>chalcones</w:t>
            </w:r>
            <w:proofErr w:type="spellEnd"/>
            <w:r w:rsidRPr="00F02028">
              <w:rPr>
                <w:szCs w:val="28"/>
                <w:lang w:val="en-US"/>
              </w:rPr>
              <w:t xml:space="preserve"> and therefrom derived 2-amino- / 2-(1H-pyrrol-1-yl)pyrimidines, containing an N-[ω-(4-methoxyphenoxy)alkyl]</w:t>
            </w:r>
            <w:proofErr w:type="spellStart"/>
            <w:r w:rsidRPr="00F02028">
              <w:rPr>
                <w:szCs w:val="28"/>
                <w:lang w:val="en-US"/>
              </w:rPr>
              <w:t>carbazole</w:t>
            </w:r>
            <w:proofErr w:type="spellEnd"/>
            <w:r w:rsidRPr="00F02028">
              <w:rPr>
                <w:szCs w:val="28"/>
                <w:lang w:val="en-US"/>
              </w:rPr>
              <w:t xml:space="preserve"> fragment: Synthesis, optical and electrochemical properties / </w:t>
            </w:r>
            <w:r w:rsidRPr="00EC5F8E">
              <w:rPr>
                <w:b/>
                <w:szCs w:val="28"/>
                <w:lang w:val="en-US"/>
              </w:rPr>
              <w:t xml:space="preserve">D.G. </w:t>
            </w:r>
            <w:proofErr w:type="spellStart"/>
            <w:r w:rsidRPr="00EC5F8E">
              <w:rPr>
                <w:b/>
                <w:szCs w:val="28"/>
                <w:lang w:val="en-US"/>
              </w:rPr>
              <w:t>Selivanova</w:t>
            </w:r>
            <w:proofErr w:type="spellEnd"/>
            <w:r w:rsidRPr="00EC5F8E">
              <w:rPr>
                <w:b/>
                <w:szCs w:val="28"/>
                <w:lang w:val="en-US"/>
              </w:rPr>
              <w:t xml:space="preserve"> (</w:t>
            </w:r>
            <w:proofErr w:type="spellStart"/>
            <w:r w:rsidRPr="00EC5F8E">
              <w:rPr>
                <w:b/>
                <w:szCs w:val="28"/>
                <w:lang w:val="en-US"/>
              </w:rPr>
              <w:t>Slobodinyuk</w:t>
            </w:r>
            <w:proofErr w:type="spellEnd"/>
            <w:r w:rsidRPr="00EC5F8E">
              <w:rPr>
                <w:b/>
                <w:szCs w:val="28"/>
                <w:lang w:val="en-US"/>
              </w:rPr>
              <w:t>)</w:t>
            </w:r>
            <w:r w:rsidRPr="00F02028">
              <w:rPr>
                <w:szCs w:val="28"/>
                <w:lang w:val="en-US"/>
              </w:rPr>
              <w:t xml:space="preserve">,  A.A. </w:t>
            </w:r>
            <w:proofErr w:type="spellStart"/>
            <w:r w:rsidRPr="00F02028">
              <w:rPr>
                <w:szCs w:val="28"/>
                <w:lang w:val="en-US"/>
              </w:rPr>
              <w:t>Gorbunov</w:t>
            </w:r>
            <w:proofErr w:type="spellEnd"/>
            <w:r w:rsidRPr="00F02028">
              <w:rPr>
                <w:szCs w:val="28"/>
                <w:lang w:val="en-US"/>
              </w:rPr>
              <w:t xml:space="preserve">,  O.A. </w:t>
            </w:r>
            <w:proofErr w:type="spellStart"/>
            <w:r w:rsidRPr="00F02028">
              <w:rPr>
                <w:szCs w:val="28"/>
                <w:lang w:val="en-US"/>
              </w:rPr>
              <w:t>Mayorova</w:t>
            </w:r>
            <w:proofErr w:type="spellEnd"/>
            <w:r w:rsidRPr="00F02028">
              <w:rPr>
                <w:szCs w:val="28"/>
                <w:lang w:val="en-US"/>
              </w:rPr>
              <w:t xml:space="preserve">,  </w:t>
            </w:r>
            <w:r w:rsidRPr="00F02028">
              <w:rPr>
                <w:color w:val="323232"/>
                <w:szCs w:val="28"/>
                <w:lang w:val="en-US" w:eastAsia="ru-RU"/>
              </w:rPr>
              <w:t>A. N.</w:t>
            </w:r>
            <w:r w:rsidR="00D32A36">
              <w:rPr>
                <w:color w:val="323232"/>
                <w:szCs w:val="28"/>
                <w:lang w:val="en-US" w:eastAsia="ru-RU"/>
              </w:rPr>
              <w:t xml:space="preserve"> </w:t>
            </w:r>
            <w:proofErr w:type="spellStart"/>
            <w:r w:rsidRPr="00F02028">
              <w:rPr>
                <w:color w:val="323232"/>
                <w:szCs w:val="28"/>
                <w:lang w:val="en-US" w:eastAsia="ru-RU"/>
              </w:rPr>
              <w:t>Vasyanin</w:t>
            </w:r>
            <w:proofErr w:type="spellEnd"/>
            <w:r w:rsidRPr="00F02028">
              <w:rPr>
                <w:color w:val="323232"/>
                <w:szCs w:val="28"/>
                <w:lang w:val="en-US" w:eastAsia="ru-RU"/>
              </w:rPr>
              <w:t>,</w:t>
            </w:r>
            <w:r w:rsidRPr="00F02028">
              <w:rPr>
                <w:szCs w:val="28"/>
                <w:lang w:val="en-US"/>
              </w:rPr>
              <w:t xml:space="preserve"> </w:t>
            </w:r>
            <w:r w:rsidRPr="00F02028">
              <w:rPr>
                <w:color w:val="323232"/>
                <w:szCs w:val="28"/>
                <w:lang w:val="en-US" w:eastAsia="ru-RU"/>
              </w:rPr>
              <w:t xml:space="preserve">I. V. </w:t>
            </w:r>
            <w:proofErr w:type="spellStart"/>
            <w:r w:rsidRPr="00F02028">
              <w:rPr>
                <w:color w:val="323232"/>
                <w:szCs w:val="28"/>
                <w:lang w:val="en-US" w:eastAsia="ru-RU"/>
              </w:rPr>
              <w:t>Lunegov</w:t>
            </w:r>
            <w:proofErr w:type="spellEnd"/>
            <w:r w:rsidRPr="00F02028">
              <w:rPr>
                <w:color w:val="323232"/>
                <w:szCs w:val="28"/>
                <w:lang w:val="en-US" w:eastAsia="ru-RU"/>
              </w:rPr>
              <w:t xml:space="preserve">,  </w:t>
            </w:r>
            <w:r w:rsidRPr="00F02028">
              <w:rPr>
                <w:szCs w:val="28"/>
                <w:lang w:val="en-US"/>
              </w:rPr>
              <w:t xml:space="preserve"> E.V. </w:t>
            </w:r>
            <w:proofErr w:type="spellStart"/>
            <w:r w:rsidRPr="00F02028">
              <w:rPr>
                <w:szCs w:val="28"/>
                <w:lang w:val="en-US"/>
              </w:rPr>
              <w:t>Shklyaeva</w:t>
            </w:r>
            <w:proofErr w:type="spellEnd"/>
            <w:r w:rsidRPr="00F02028">
              <w:rPr>
                <w:szCs w:val="28"/>
                <w:lang w:val="en-US"/>
              </w:rPr>
              <w:t xml:space="preserve">,  G.G.  </w:t>
            </w:r>
            <w:proofErr w:type="spellStart"/>
            <w:r w:rsidRPr="00F02028">
              <w:rPr>
                <w:szCs w:val="28"/>
                <w:lang w:val="en-US"/>
              </w:rPr>
              <w:t>Abashev</w:t>
            </w:r>
            <w:proofErr w:type="spellEnd"/>
            <w:r w:rsidRPr="00F02028">
              <w:rPr>
                <w:szCs w:val="28"/>
                <w:lang w:val="en-US"/>
              </w:rPr>
              <w:t xml:space="preserve"> /</w:t>
            </w:r>
            <w:proofErr w:type="gramStart"/>
            <w:r w:rsidRPr="00F02028">
              <w:rPr>
                <w:szCs w:val="28"/>
                <w:lang w:val="en-US"/>
              </w:rPr>
              <w:t xml:space="preserve">/  </w:t>
            </w:r>
            <w:proofErr w:type="spellStart"/>
            <w:r w:rsidRPr="00F02028">
              <w:rPr>
                <w:szCs w:val="28"/>
                <w:lang w:val="en-US"/>
              </w:rPr>
              <w:t>Beilstein</w:t>
            </w:r>
            <w:proofErr w:type="spellEnd"/>
            <w:proofErr w:type="gramEnd"/>
            <w:r w:rsidRPr="00F02028">
              <w:rPr>
                <w:szCs w:val="28"/>
                <w:lang w:val="en-US"/>
              </w:rPr>
              <w:t xml:space="preserve"> Journal of Organic Chemistry </w:t>
            </w:r>
            <w:r w:rsidRPr="00F02028">
              <w:rPr>
                <w:bCs/>
                <w:szCs w:val="28"/>
                <w:lang w:val="en-US"/>
              </w:rPr>
              <w:t xml:space="preserve">– </w:t>
            </w:r>
            <w:r w:rsidRPr="00F02028">
              <w:rPr>
                <w:szCs w:val="28"/>
                <w:lang w:val="en-US"/>
              </w:rPr>
              <w:t xml:space="preserve">2017. </w:t>
            </w:r>
            <w:r w:rsidRPr="00F02028">
              <w:rPr>
                <w:bCs/>
                <w:szCs w:val="28"/>
                <w:lang w:val="en-US"/>
              </w:rPr>
              <w:t xml:space="preserve">– V. </w:t>
            </w:r>
            <w:r w:rsidRPr="00F02028">
              <w:rPr>
                <w:szCs w:val="28"/>
                <w:lang w:val="en-US"/>
              </w:rPr>
              <w:t xml:space="preserve">13. </w:t>
            </w:r>
            <w:r w:rsidRPr="00F02028">
              <w:rPr>
                <w:bCs/>
                <w:szCs w:val="28"/>
                <w:lang w:val="en-US"/>
              </w:rPr>
              <w:t xml:space="preserve">– </w:t>
            </w:r>
            <w:r w:rsidRPr="00F02028">
              <w:rPr>
                <w:szCs w:val="28"/>
                <w:lang w:val="en-US"/>
              </w:rPr>
              <w:t>P. 1583–1595.</w:t>
            </w:r>
          </w:p>
          <w:p w:rsidR="005735FF" w:rsidRPr="00471F08" w:rsidRDefault="005735FF" w:rsidP="00EC5F8E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264" w:firstLine="567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02028">
              <w:rPr>
                <w:szCs w:val="28"/>
                <w:lang w:val="en-US"/>
              </w:rPr>
              <w:t>Ignashevich</w:t>
            </w:r>
            <w:proofErr w:type="spellEnd"/>
            <w:r w:rsidRPr="00F02028">
              <w:rPr>
                <w:szCs w:val="28"/>
                <w:lang w:val="en-US"/>
              </w:rPr>
              <w:t xml:space="preserve">, A.N. New </w:t>
            </w:r>
            <w:proofErr w:type="spellStart"/>
            <w:r w:rsidRPr="00F02028">
              <w:rPr>
                <w:szCs w:val="28"/>
                <w:lang w:val="en-US"/>
              </w:rPr>
              <w:t>chalcones</w:t>
            </w:r>
            <w:proofErr w:type="spellEnd"/>
            <w:r w:rsidRPr="00F02028">
              <w:rPr>
                <w:szCs w:val="28"/>
                <w:lang w:val="en-US"/>
              </w:rPr>
              <w:t xml:space="preserve"> containing </w:t>
            </w:r>
            <w:proofErr w:type="spellStart"/>
            <w:r w:rsidRPr="00F02028">
              <w:rPr>
                <w:szCs w:val="28"/>
                <w:lang w:val="en-US"/>
              </w:rPr>
              <w:t>carbazole</w:t>
            </w:r>
            <w:proofErr w:type="spellEnd"/>
            <w:r w:rsidRPr="00F02028">
              <w:rPr>
                <w:szCs w:val="28"/>
                <w:lang w:val="en-US"/>
              </w:rPr>
              <w:t xml:space="preserve"> and 3,4-ethylenedioxythiophene fragments  / A.N. </w:t>
            </w:r>
            <w:proofErr w:type="spellStart"/>
            <w:r w:rsidRPr="00F02028">
              <w:rPr>
                <w:szCs w:val="28"/>
                <w:lang w:val="en-US"/>
              </w:rPr>
              <w:t>Ignashevich</w:t>
            </w:r>
            <w:proofErr w:type="spellEnd"/>
            <w:r w:rsidRPr="00F02028">
              <w:rPr>
                <w:szCs w:val="28"/>
                <w:lang w:val="en-US"/>
              </w:rPr>
              <w:t xml:space="preserve">, </w:t>
            </w:r>
            <w:r w:rsidRPr="00EC5F8E">
              <w:rPr>
                <w:b/>
                <w:szCs w:val="28"/>
                <w:lang w:val="en-US"/>
              </w:rPr>
              <w:t xml:space="preserve">D.G. </w:t>
            </w:r>
            <w:proofErr w:type="spellStart"/>
            <w:r w:rsidR="00D32A36" w:rsidRPr="00EC5F8E">
              <w:rPr>
                <w:b/>
                <w:szCs w:val="28"/>
                <w:lang w:val="en-US"/>
              </w:rPr>
              <w:t>Selivanova</w:t>
            </w:r>
            <w:proofErr w:type="spellEnd"/>
            <w:r w:rsidR="00D32A36" w:rsidRPr="00EC5F8E">
              <w:rPr>
                <w:b/>
                <w:szCs w:val="28"/>
                <w:lang w:val="en-US"/>
              </w:rPr>
              <w:t xml:space="preserve"> (</w:t>
            </w:r>
            <w:proofErr w:type="spellStart"/>
            <w:r w:rsidR="00D32A36" w:rsidRPr="00EC5F8E">
              <w:rPr>
                <w:b/>
                <w:szCs w:val="28"/>
                <w:lang w:val="en-US"/>
              </w:rPr>
              <w:t>Slobodinyuk</w:t>
            </w:r>
            <w:proofErr w:type="spellEnd"/>
            <w:r w:rsidR="00D32A36" w:rsidRPr="00EC5F8E">
              <w:rPr>
                <w:b/>
                <w:szCs w:val="28"/>
                <w:lang w:val="en-US"/>
              </w:rPr>
              <w:t xml:space="preserve">), </w:t>
            </w:r>
            <w:r w:rsidR="00D32A36">
              <w:rPr>
                <w:szCs w:val="28"/>
                <w:lang w:val="en-US"/>
              </w:rPr>
              <w:t xml:space="preserve">T.V. </w:t>
            </w:r>
            <w:proofErr w:type="spellStart"/>
            <w:r w:rsidRPr="00F02028">
              <w:rPr>
                <w:szCs w:val="28"/>
                <w:lang w:val="en-US"/>
              </w:rPr>
              <w:t>Shavrina</w:t>
            </w:r>
            <w:proofErr w:type="spellEnd"/>
            <w:r w:rsidRPr="00F02028">
              <w:rPr>
                <w:szCs w:val="28"/>
                <w:lang w:val="en-US"/>
              </w:rPr>
              <w:t>,</w:t>
            </w:r>
            <w:r w:rsidRPr="00F02028">
              <w:rPr>
                <w:color w:val="323232"/>
                <w:szCs w:val="28"/>
                <w:lang w:val="en-US" w:eastAsia="ru-RU"/>
              </w:rPr>
              <w:t xml:space="preserve"> O.A.</w:t>
            </w:r>
            <w:r w:rsidRPr="00F02028">
              <w:rPr>
                <w:szCs w:val="28"/>
                <w:lang w:val="en-US"/>
              </w:rPr>
              <w:t xml:space="preserve"> </w:t>
            </w:r>
            <w:proofErr w:type="spellStart"/>
            <w:r w:rsidRPr="00F02028">
              <w:rPr>
                <w:color w:val="323232"/>
                <w:szCs w:val="28"/>
                <w:lang w:val="en-US" w:eastAsia="ru-RU"/>
              </w:rPr>
              <w:t>Maiorova</w:t>
            </w:r>
            <w:proofErr w:type="spellEnd"/>
            <w:r w:rsidRPr="00F02028">
              <w:rPr>
                <w:color w:val="323232"/>
                <w:szCs w:val="28"/>
                <w:lang w:val="en-US" w:eastAsia="ru-RU"/>
              </w:rPr>
              <w:t xml:space="preserve">, </w:t>
            </w:r>
            <w:r w:rsidRPr="00F02028">
              <w:rPr>
                <w:szCs w:val="28"/>
                <w:lang w:val="en-US"/>
              </w:rPr>
              <w:t xml:space="preserve">E.V. </w:t>
            </w:r>
            <w:proofErr w:type="spellStart"/>
            <w:r w:rsidRPr="00F02028">
              <w:rPr>
                <w:szCs w:val="28"/>
                <w:lang w:val="en-US"/>
              </w:rPr>
              <w:t>Shklyaeva</w:t>
            </w:r>
            <w:proofErr w:type="spellEnd"/>
            <w:r w:rsidRPr="00F02028">
              <w:rPr>
                <w:szCs w:val="28"/>
                <w:lang w:val="en-US"/>
              </w:rPr>
              <w:t>, G.G</w:t>
            </w:r>
            <w:r w:rsidR="00D32A36">
              <w:rPr>
                <w:szCs w:val="28"/>
                <w:lang w:val="en-US"/>
              </w:rPr>
              <w:t>.</w:t>
            </w:r>
            <w:r w:rsidRPr="00F02028">
              <w:rPr>
                <w:szCs w:val="28"/>
                <w:lang w:val="en-US"/>
              </w:rPr>
              <w:t xml:space="preserve"> </w:t>
            </w:r>
            <w:proofErr w:type="spellStart"/>
            <w:r w:rsidRPr="00F02028">
              <w:rPr>
                <w:szCs w:val="28"/>
                <w:lang w:val="en-US"/>
              </w:rPr>
              <w:t>Abashev</w:t>
            </w:r>
            <w:proofErr w:type="spellEnd"/>
            <w:r w:rsidRPr="00F02028">
              <w:rPr>
                <w:szCs w:val="28"/>
                <w:lang w:val="en-US"/>
              </w:rPr>
              <w:t xml:space="preserve"> // Russian Journal of Organic Chemistry</w:t>
            </w:r>
            <w:r>
              <w:rPr>
                <w:szCs w:val="28"/>
                <w:lang w:val="en-US"/>
              </w:rPr>
              <w:t xml:space="preserve">  </w:t>
            </w:r>
            <w:r w:rsidRPr="00F02028">
              <w:rPr>
                <w:bCs/>
                <w:szCs w:val="28"/>
                <w:lang w:val="en-US"/>
              </w:rPr>
              <w:t xml:space="preserve">– </w:t>
            </w:r>
            <w:r w:rsidRPr="00F02028">
              <w:rPr>
                <w:szCs w:val="28"/>
                <w:lang w:val="en-US"/>
              </w:rPr>
              <w:t xml:space="preserve">2017. </w:t>
            </w:r>
            <w:r w:rsidRPr="00F02028">
              <w:rPr>
                <w:bCs/>
                <w:szCs w:val="28"/>
                <w:lang w:val="en-US"/>
              </w:rPr>
              <w:t>– V.</w:t>
            </w:r>
            <w:r w:rsidRPr="00F02028">
              <w:rPr>
                <w:szCs w:val="28"/>
                <w:lang w:val="en-US"/>
              </w:rPr>
              <w:t xml:space="preserve"> 53.</w:t>
            </w:r>
            <w:r w:rsidRPr="00F02028">
              <w:rPr>
                <w:bCs/>
                <w:szCs w:val="28"/>
                <w:lang w:val="en-US"/>
              </w:rPr>
              <w:t xml:space="preserve"> –</w:t>
            </w:r>
            <w:r w:rsidRPr="00F02028">
              <w:rPr>
                <w:szCs w:val="28"/>
                <w:lang w:val="en-US"/>
              </w:rPr>
              <w:t xml:space="preserve"> I. 7. </w:t>
            </w:r>
            <w:r w:rsidRPr="00F02028">
              <w:rPr>
                <w:bCs/>
                <w:szCs w:val="28"/>
                <w:lang w:val="en-US"/>
              </w:rPr>
              <w:t>–</w:t>
            </w:r>
            <w:r w:rsidRPr="00F02028">
              <w:rPr>
                <w:szCs w:val="28"/>
                <w:lang w:val="en-US"/>
              </w:rPr>
              <w:t xml:space="preserve"> P.1102–1105.</w:t>
            </w:r>
          </w:p>
          <w:p w:rsidR="005735FF" w:rsidRPr="00F02028" w:rsidRDefault="005735FF" w:rsidP="00EC5F8E">
            <w:pPr>
              <w:ind w:left="264" w:firstLine="567"/>
              <w:jc w:val="both"/>
              <w:outlineLvl w:val="0"/>
              <w:rPr>
                <w:bCs/>
                <w:lang w:val="en-US"/>
              </w:rPr>
            </w:pPr>
          </w:p>
        </w:tc>
      </w:tr>
    </w:tbl>
    <w:p w:rsidR="005735FF" w:rsidRPr="00F02028" w:rsidRDefault="005735FF" w:rsidP="005735FF">
      <w:pPr>
        <w:tabs>
          <w:tab w:val="left" w:pos="914"/>
        </w:tabs>
        <w:rPr>
          <w:b/>
          <w:lang w:val="en-US"/>
        </w:rPr>
      </w:pPr>
    </w:p>
    <w:p w:rsidR="005735FF" w:rsidRPr="00F02028" w:rsidRDefault="005735FF" w:rsidP="005735FF">
      <w:pPr>
        <w:rPr>
          <w:b/>
          <w:i/>
          <w:iCs/>
          <w:sz w:val="24"/>
          <w:szCs w:val="24"/>
          <w:lang w:val="en-US"/>
        </w:rPr>
      </w:pPr>
    </w:p>
    <w:p w:rsidR="005735FF" w:rsidRPr="00F02028" w:rsidRDefault="005735FF" w:rsidP="005735FF">
      <w:pPr>
        <w:rPr>
          <w:i/>
          <w:iCs/>
          <w:sz w:val="24"/>
          <w:szCs w:val="24"/>
          <w:lang w:val="en-US"/>
        </w:rPr>
      </w:pPr>
    </w:p>
    <w:p w:rsidR="00B579F6" w:rsidRPr="005735FF" w:rsidRDefault="00EC5F8E">
      <w:pPr>
        <w:rPr>
          <w:lang w:val="en-US"/>
        </w:rPr>
      </w:pPr>
    </w:p>
    <w:sectPr w:rsidR="00B579F6" w:rsidRPr="005735FF">
      <w:pgSz w:w="12240" w:h="15840"/>
      <w:pgMar w:top="1134" w:right="851" w:bottom="1134" w:left="1588" w:header="0" w:footer="0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F4C3A"/>
    <w:multiLevelType w:val="hybridMultilevel"/>
    <w:tmpl w:val="76BCAE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5E"/>
    <w:rsid w:val="00353DD2"/>
    <w:rsid w:val="005735FF"/>
    <w:rsid w:val="00844B5E"/>
    <w:rsid w:val="00975ACC"/>
    <w:rsid w:val="00B51165"/>
    <w:rsid w:val="00BD7742"/>
    <w:rsid w:val="00D32A36"/>
    <w:rsid w:val="00EC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75C1"/>
  <w15:docId w15:val="{B5AA92D2-77E2-48C7-A5E5-966F7B2A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5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5FF"/>
    <w:pPr>
      <w:ind w:left="720"/>
      <w:contextualSpacing/>
    </w:pPr>
  </w:style>
  <w:style w:type="character" w:styleId="a4">
    <w:name w:val="Hyperlink"/>
    <w:rsid w:val="005735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livanovad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Андреевич Казин</dc:creator>
  <cp:keywords/>
  <dc:description/>
  <cp:lastModifiedBy>Мазаева Людмила Николаевна</cp:lastModifiedBy>
  <cp:revision>2</cp:revision>
  <dcterms:created xsi:type="dcterms:W3CDTF">2022-10-13T07:24:00Z</dcterms:created>
  <dcterms:modified xsi:type="dcterms:W3CDTF">2022-10-13T07:24:00Z</dcterms:modified>
</cp:coreProperties>
</file>