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691"/>
        <w:gridCol w:w="2956"/>
        <w:gridCol w:w="1403"/>
      </w:tblGrid>
      <w:tr w:rsidR="0002782D" w:rsidRPr="00F12458" w:rsidTr="007B4FA3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3118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6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7B4FA3">
        <w:tc>
          <w:tcPr>
            <w:tcW w:w="1526" w:type="dxa"/>
            <w:shd w:val="clear" w:color="auto" w:fill="auto"/>
          </w:tcPr>
          <w:p w:rsidR="00011D71" w:rsidRDefault="000174AF" w:rsidP="0098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</w:t>
            </w:r>
          </w:p>
          <w:p w:rsidR="000174AF" w:rsidRDefault="000174AF" w:rsidP="0098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0174AF" w:rsidRPr="00595391" w:rsidRDefault="000174AF" w:rsidP="0098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3856" w:type="dxa"/>
            <w:shd w:val="clear" w:color="auto" w:fill="auto"/>
          </w:tcPr>
          <w:p w:rsidR="0002782D" w:rsidRDefault="000174AF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119991</w:t>
            </w:r>
            <w:r w:rsidR="00AA75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Москва, В-334, ул. Вавилова, д. 28,</w:t>
            </w:r>
          </w:p>
          <w:p w:rsidR="00F2400A" w:rsidRDefault="000174AF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учреждение науки Институт элементоорганических соед</w:t>
            </w:r>
            <w:r w:rsidR="00604368">
              <w:rPr>
                <w:sz w:val="24"/>
                <w:szCs w:val="24"/>
              </w:rPr>
              <w:t>инений им. А. Н. Несмеянова Российской академии наук (ИНЭОС РАН)</w:t>
            </w:r>
            <w:r w:rsidR="004A05AD" w:rsidRPr="004A05AD">
              <w:rPr>
                <w:sz w:val="24"/>
                <w:szCs w:val="24"/>
              </w:rPr>
              <w:t xml:space="preserve">, заведующий лабораторией </w:t>
            </w:r>
            <w:r w:rsidR="00F2400A">
              <w:rPr>
                <w:sz w:val="24"/>
                <w:szCs w:val="24"/>
              </w:rPr>
              <w:t>т</w:t>
            </w:r>
            <w:r w:rsidR="00604368">
              <w:rPr>
                <w:sz w:val="24"/>
                <w:szCs w:val="24"/>
              </w:rPr>
              <w:t xml:space="preserve">онкого органического </w:t>
            </w:r>
            <w:r w:rsidR="004A05AD" w:rsidRPr="004A05AD">
              <w:rPr>
                <w:sz w:val="24"/>
                <w:szCs w:val="24"/>
              </w:rPr>
              <w:t xml:space="preserve">синтеза </w:t>
            </w:r>
          </w:p>
          <w:p w:rsidR="0002782D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1F7A9B" w:rsidRPr="00F41FD2">
              <w:rPr>
                <w:sz w:val="24"/>
                <w:szCs w:val="24"/>
              </w:rPr>
              <w:t>+7</w:t>
            </w:r>
            <w:r w:rsidR="00504B64">
              <w:rPr>
                <w:sz w:val="24"/>
                <w:szCs w:val="24"/>
              </w:rPr>
              <w:t>(</w:t>
            </w:r>
            <w:r w:rsidR="00604368">
              <w:rPr>
                <w:sz w:val="24"/>
                <w:szCs w:val="24"/>
              </w:rPr>
              <w:t>499</w:t>
            </w:r>
            <w:r w:rsidR="00504B64">
              <w:rPr>
                <w:sz w:val="24"/>
                <w:szCs w:val="24"/>
              </w:rPr>
              <w:t>)</w:t>
            </w:r>
            <w:r w:rsidR="00604368">
              <w:rPr>
                <w:sz w:val="24"/>
                <w:szCs w:val="24"/>
              </w:rPr>
              <w:t>1</w:t>
            </w:r>
            <w:r w:rsidR="00F24AAE" w:rsidRPr="00453527">
              <w:rPr>
                <w:sz w:val="24"/>
                <w:szCs w:val="24"/>
              </w:rPr>
              <w:t>3</w:t>
            </w:r>
            <w:r w:rsidR="00604368">
              <w:rPr>
                <w:sz w:val="24"/>
                <w:szCs w:val="24"/>
              </w:rPr>
              <w:t>5</w:t>
            </w:r>
            <w:r w:rsidR="006F6085" w:rsidRPr="007B4FA3">
              <w:rPr>
                <w:sz w:val="24"/>
                <w:szCs w:val="24"/>
              </w:rPr>
              <w:t>-</w:t>
            </w:r>
            <w:r w:rsidR="00604368">
              <w:rPr>
                <w:sz w:val="24"/>
                <w:szCs w:val="24"/>
              </w:rPr>
              <w:t>93</w:t>
            </w:r>
            <w:r w:rsidR="00F24AAE" w:rsidRPr="00453527">
              <w:rPr>
                <w:sz w:val="24"/>
                <w:szCs w:val="24"/>
              </w:rPr>
              <w:t>-</w:t>
            </w:r>
            <w:r w:rsidR="00604368">
              <w:rPr>
                <w:sz w:val="24"/>
                <w:szCs w:val="24"/>
              </w:rPr>
              <w:t>14</w:t>
            </w:r>
            <w:r w:rsidR="001F7A9B" w:rsidRPr="00F41FD2">
              <w:rPr>
                <w:sz w:val="24"/>
                <w:szCs w:val="24"/>
              </w:rPr>
              <w:t xml:space="preserve"> </w:t>
            </w:r>
          </w:p>
          <w:p w:rsidR="0002782D" w:rsidRPr="00F2400A" w:rsidRDefault="0002782D" w:rsidP="0060436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453527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453527">
              <w:rPr>
                <w:sz w:val="24"/>
                <w:szCs w:val="24"/>
              </w:rPr>
              <w:t xml:space="preserve">: </w:t>
            </w:r>
            <w:proofErr w:type="spellStart"/>
            <w:r w:rsidR="00604368">
              <w:rPr>
                <w:sz w:val="24"/>
                <w:szCs w:val="24"/>
                <w:lang w:val="en-US"/>
              </w:rPr>
              <w:t>skm</w:t>
            </w:r>
            <w:proofErr w:type="spellEnd"/>
            <w:r w:rsidR="00604368" w:rsidRPr="00F2400A">
              <w:rPr>
                <w:sz w:val="24"/>
                <w:szCs w:val="24"/>
              </w:rPr>
              <w:t>@</w:t>
            </w:r>
            <w:proofErr w:type="spellStart"/>
            <w:r w:rsidR="00604368">
              <w:rPr>
                <w:sz w:val="24"/>
                <w:szCs w:val="24"/>
                <w:lang w:val="en-US"/>
              </w:rPr>
              <w:t>ineos</w:t>
            </w:r>
            <w:proofErr w:type="spellEnd"/>
            <w:r w:rsidR="00604368" w:rsidRPr="00F2400A">
              <w:rPr>
                <w:sz w:val="24"/>
                <w:szCs w:val="24"/>
              </w:rPr>
              <w:t>.</w:t>
            </w:r>
            <w:r w:rsidR="00604368">
              <w:rPr>
                <w:sz w:val="24"/>
                <w:szCs w:val="24"/>
                <w:lang w:val="en-US"/>
              </w:rPr>
              <w:t>ac</w:t>
            </w:r>
            <w:r w:rsidR="00604368" w:rsidRPr="00F2400A">
              <w:rPr>
                <w:sz w:val="24"/>
                <w:szCs w:val="24"/>
              </w:rPr>
              <w:t>.</w:t>
            </w:r>
            <w:proofErr w:type="spellStart"/>
            <w:r w:rsidR="0060436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782D" w:rsidRPr="00595391" w:rsidRDefault="00504B6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Pr="00595391">
              <w:rPr>
                <w:sz w:val="24"/>
                <w:szCs w:val="24"/>
              </w:rPr>
              <w:t>рганическая химия</w:t>
            </w:r>
            <w:bookmarkEnd w:id="0"/>
          </w:p>
        </w:tc>
        <w:tc>
          <w:tcPr>
            <w:tcW w:w="1466" w:type="dxa"/>
            <w:shd w:val="clear" w:color="auto" w:fill="auto"/>
          </w:tcPr>
          <w:p w:rsidR="0002782D" w:rsidRPr="00604368" w:rsidRDefault="00604368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BA3473" w:rsidTr="001500B8">
        <w:tc>
          <w:tcPr>
            <w:tcW w:w="9966" w:type="dxa"/>
            <w:gridSpan w:val="4"/>
            <w:shd w:val="clear" w:color="auto" w:fill="auto"/>
          </w:tcPr>
          <w:p w:rsidR="008778D3" w:rsidRPr="0028277F" w:rsidRDefault="0098259E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Sh</w:t>
            </w:r>
            <w:proofErr w:type="spellStart"/>
            <w:r w:rsidR="0001444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evaldina</w:t>
            </w:r>
            <w:proofErr w:type="spellEnd"/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Ambartsumyan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Pavlov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Smol´</w:t>
            </w:r>
            <w:proofErr w:type="spellStart"/>
            <w:r w:rsidR="0001444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yakov</w:t>
            </w:r>
            <w:proofErr w:type="spellEnd"/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, A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444C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453527" w:rsidRPr="0028277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0144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Moiseev, S</w:t>
            </w:r>
            <w:r w:rsidR="00453527"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2827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6F6085"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827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One-pot preparation of </w:t>
            </w:r>
            <w:r w:rsidR="0028277F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</w:t>
            </w:r>
            <w:r w:rsidR="0028277F">
              <w:rPr>
                <w:rFonts w:ascii="Times New Roman" w:hAnsi="Times New Roman"/>
                <w:color w:val="000000"/>
                <w:sz w:val="22"/>
                <w:szCs w:val="22"/>
              </w:rPr>
              <w:t>-(</w:t>
            </w:r>
            <w:r w:rsidR="0028277F"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 w:rsidR="0028277F">
              <w:rPr>
                <w:rFonts w:ascii="Times New Roman" w:hAnsi="Times New Roman"/>
                <w:color w:val="000000"/>
                <w:sz w:val="22"/>
                <w:szCs w:val="22"/>
              </w:rPr>
              <w:t>-ferrocenylalkyl) substituted amino acid esters under acid-free conditions</w:t>
            </w:r>
            <w:r w:rsidR="007278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28277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J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78077D"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8277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Organomet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78077D"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8277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</w:t>
            </w:r>
            <w:r w:rsidR="00A339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727845" w:rsidRPr="0028277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807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28277F" w:rsidRPr="0028277F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972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28277F">
              <w:rPr>
                <w:rFonts w:ascii="Times New Roman" w:hAnsi="Times New Roman"/>
                <w:color w:val="000000"/>
                <w:sz w:val="22"/>
                <w:szCs w:val="22"/>
              </w:rPr>
              <w:t>122384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B19F0" w:rsidRPr="0078077D" w:rsidRDefault="0028277F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Kizas, O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BB19F0"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827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</w:t>
            </w:r>
            <w:r w:rsidR="00BB19F0" w:rsidRPr="002827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r w:rsidRPr="002827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</w:t>
            </w:r>
            <w:r w:rsidR="00BB19F0" w:rsidRPr="002827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Pr="002827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</w:t>
            </w:r>
            <w:r w:rsidR="00BB19F0" w:rsidRPr="002827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Chaschin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A6B32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A6B32">
              <w:rPr>
                <w:rFonts w:ascii="Times New Roman" w:hAnsi="Times New Roman"/>
                <w:color w:val="000000"/>
                <w:sz w:val="22"/>
                <w:szCs w:val="22"/>
              </w:rPr>
              <w:t>Go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dovik</w:t>
            </w:r>
            <w:r w:rsidR="009A6B32">
              <w:rPr>
                <w:rFonts w:ascii="Times New Roman" w:hAnsi="Times New Roman"/>
                <w:color w:val="000000"/>
                <w:sz w:val="22"/>
                <w:szCs w:val="22"/>
              </w:rPr>
              <w:t>ov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9A6B32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Dolgushin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Khokhkov</w:t>
            </w:r>
            <w:r w:rsidR="009A6B32" w:rsidRPr="003511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A.R</w:t>
            </w:r>
            <w:r w:rsidR="00BB19F0" w:rsidRPr="0035117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New usaturated sulfur-containing heterocycles derived from 1,3-dithiane or 1,3,5-trithiane and </w:t>
            </w:r>
            <w:r w:rsidR="0035117D"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 w:rsidR="0035117D">
              <w:rPr>
                <w:rFonts w:ascii="Times New Roman" w:hAnsi="Times New Roman"/>
                <w:color w:val="000000"/>
                <w:sz w:val="22"/>
                <w:szCs w:val="22"/>
              </w:rPr>
              <w:t>-ferrocenylvinyl cation generated from ethynylferrocene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3511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J.</w:t>
            </w:r>
            <w:r w:rsidR="0035117D"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511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Organomet.</w:t>
            </w:r>
            <w:r w:rsidR="0035117D"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511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Chem.</w:t>
            </w:r>
            <w:r w:rsidR="00BB19F0"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B19F0" w:rsidRPr="007807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</w:t>
            </w:r>
            <w:r w:rsidR="003511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511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968-969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E23C4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40694D">
              <w:rPr>
                <w:rFonts w:ascii="Times New Roman" w:hAnsi="Times New Roman"/>
                <w:color w:val="000000"/>
                <w:sz w:val="22"/>
                <w:szCs w:val="22"/>
              </w:rPr>
              <w:t>22358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CE0FA8" w:rsidRPr="0078077D" w:rsidRDefault="0040694D" w:rsidP="00CE0FA8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Zelentsova, M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CE0FA8"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Sandulenko</w:t>
            </w:r>
            <w:r w:rsidR="00CE0FA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>.V</w:t>
            </w:r>
            <w:r w:rsidR="00CE0FA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Melnikova</w:t>
            </w:r>
            <w:r w:rsidR="00CE0FA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="00CE0FA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</w:t>
            </w:r>
            <w:r w:rsidR="00CE0FA8"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S.K</w:t>
            </w:r>
            <w:r w:rsidR="00CE0FA8"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CE0FA8"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 NMR determination of the 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absolute configuration of 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-fluorinated arylthevinols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Mendeleev Comm</w:t>
            </w:r>
            <w:r w:rsidR="004629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CE0FA8"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629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3061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0610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32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0610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46293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306105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  <w:r w:rsidR="00CE0FA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6749BD" w:rsidRPr="00462934" w:rsidRDefault="00306105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Sh</w:t>
            </w:r>
            <w:r w:rsidRPr="00306105">
              <w:rPr>
                <w:rFonts w:ascii="Times New Roman" w:hAnsi="Times New Roman"/>
                <w:color w:val="000000"/>
                <w:sz w:val="22"/>
                <w:szCs w:val="22"/>
              </w:rPr>
              <w:t>evaldina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E.V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S.K</w:t>
            </w:r>
            <w:r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Ferrocenylalkylation reactions under acid-free conditions.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INEOS OPEN</w:t>
            </w:r>
            <w:r w:rsidR="006749BD" w:rsidRPr="004629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749BD" w:rsidRPr="006749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E96A4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4</w:t>
            </w:r>
            <w:r w:rsidR="006749BD" w:rsidRP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</w:t>
            </w:r>
            <w:r w:rsidR="006749BD" w:rsidRP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E96A48" w:rsidRPr="00712C85" w:rsidRDefault="00306105" w:rsidP="00E96A48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Cherepanov</w:t>
            </w:r>
            <w:r w:rsidR="00B238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E96A48"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Shevaldina</w:t>
            </w:r>
            <w:r w:rsidR="00E96A4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E96A4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Lapshin</w:t>
            </w:r>
            <w:r w:rsidR="00B238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="00B2387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B238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Spiridonov</w:t>
            </w:r>
            <w:r w:rsidR="00FF3877">
              <w:rPr>
                <w:rFonts w:ascii="Times New Roman" w:hAnsi="Times New Roman"/>
                <w:color w:val="000000"/>
                <w:sz w:val="22"/>
                <w:szCs w:val="22"/>
              </w:rPr>
              <w:t>, Y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="00FF387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Ya</w:t>
            </w:r>
            <w:r w:rsidR="00FF38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Abubikerov</w:t>
            </w:r>
            <w:r w:rsidR="00E96A4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E96A4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A56B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</w:t>
            </w:r>
            <w:r w:rsidR="00E96A48"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r w:rsidR="00A56B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S.K</w:t>
            </w:r>
            <w:r w:rsidR="00E96A48"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FF38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56B63">
              <w:rPr>
                <w:rFonts w:ascii="Times New Roman" w:hAnsi="Times New Roman"/>
                <w:color w:val="000000"/>
                <w:sz w:val="22"/>
                <w:szCs w:val="22"/>
              </w:rPr>
              <w:t>4-Lithiosydnone imines: generation and stability. Plant growth regulating activity of 4-hydroxymethyl derivatives of sydnone imines</w:t>
            </w:r>
            <w:r w:rsidR="00712C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12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J. Organomet.</w:t>
            </w:r>
            <w:r w:rsidR="00FF387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12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</w:t>
            </w:r>
            <w:r w:rsidR="00FF387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E96A48"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12C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712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943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, 1</w:t>
            </w:r>
            <w:r w:rsidR="00712C85">
              <w:rPr>
                <w:rFonts w:ascii="Times New Roman" w:hAnsi="Times New Roman"/>
                <w:color w:val="000000"/>
                <w:sz w:val="22"/>
                <w:szCs w:val="22"/>
              </w:rPr>
              <w:t>21841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712C85" w:rsidRPr="00712C85" w:rsidRDefault="00712C85" w:rsidP="00146017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2C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Sandulenko, I.V.,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Ambartsumyan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A.A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712C8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Moiseev, S.K.</w:t>
            </w:r>
            <w:r w:rsidRPr="00712C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Fluorinated and [</w:t>
            </w:r>
            <w:r w:rsidRPr="00712C85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</w:t>
            </w:r>
            <w:r w:rsidRPr="00712C85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]fluorinated morphinan based opioid ligands</w:t>
            </w:r>
            <w:r w:rsidRPr="00712C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B3550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Org. Biomol.</w:t>
            </w:r>
            <w:r w:rsidRPr="00712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C</w:t>
            </w:r>
            <w:r w:rsidR="00B3550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hem</w:t>
            </w:r>
            <w:r w:rsidRPr="00712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.,</w:t>
            </w:r>
            <w:r w:rsidRPr="00712C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2C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</w:t>
            </w:r>
            <w:r w:rsidR="00B355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712C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B3550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18 (29)</w:t>
            </w:r>
            <w:r w:rsidRPr="00712C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B35502">
              <w:rPr>
                <w:rFonts w:ascii="Times New Roman" w:hAnsi="Times New Roman"/>
                <w:color w:val="000000"/>
                <w:sz w:val="22"/>
                <w:szCs w:val="22"/>
              </w:rPr>
              <w:t>5533</w:t>
            </w:r>
            <w:r w:rsidRPr="00712C8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B35502">
              <w:rPr>
                <w:rFonts w:ascii="Times New Roman" w:hAnsi="Times New Roman"/>
                <w:color w:val="000000"/>
                <w:sz w:val="22"/>
                <w:szCs w:val="22"/>
              </w:rPr>
              <w:t>5557</w:t>
            </w:r>
            <w:r w:rsidRPr="00712C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78077D" w:rsidRPr="00F90F79" w:rsidRDefault="00B35502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>Koldobskii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>A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>B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,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>Shil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ova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>O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S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>Artyushin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>O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>I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Kagramanov, N.D.,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Moiseev</w:t>
            </w:r>
            <w:r w:rsidR="0078077D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S</w:t>
            </w:r>
            <w:r w:rsidR="0078077D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K</w:t>
            </w:r>
            <w:r w:rsidR="0078077D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.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 CYR" w:hAnsi="Times New Roman"/>
                <w:bCs/>
                <w:sz w:val="22"/>
                <w:szCs w:val="22"/>
              </w:rPr>
              <w:t>Polyfluorinated esters of 4-chloro-2-oxobut-3-</w:t>
            </w:r>
            <w:r w:rsidR="003F7964">
              <w:rPr>
                <w:rFonts w:ascii="Times New Roman" w:eastAsia="Times New Roman CYR" w:hAnsi="Times New Roman"/>
                <w:bCs/>
                <w:sz w:val="22"/>
                <w:szCs w:val="22"/>
              </w:rPr>
              <w:t>ynoic acid. Cycloaddition reactions of hexafluoroisopropyl 4-chloro-2-oxobut-3-ynoate, an incredibly electrophilic alkyne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. </w:t>
            </w:r>
            <w:r w:rsidR="003F7964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>J.</w:t>
            </w:r>
            <w:r w:rsidR="00A339F6" w:rsidRPr="00F90F79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>.</w:t>
            </w:r>
            <w:r w:rsidR="003F7964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>Fluor.</w:t>
            </w:r>
            <w:r w:rsidR="00A339F6" w:rsidRPr="00F90F79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 xml:space="preserve"> Chem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78077D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20</w:t>
            </w:r>
            <w:r w:rsidR="003F7964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20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2E45ED" w:rsidRPr="00F90F79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>2</w:t>
            </w:r>
            <w:r w:rsidR="003F7964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>31</w:t>
            </w:r>
            <w:r w:rsidR="002E45E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,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2E45E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1</w:t>
            </w:r>
            <w:r w:rsidR="003F7964">
              <w:rPr>
                <w:rFonts w:ascii="Times New Roman" w:eastAsia="Times New Roman CYR" w:hAnsi="Times New Roman"/>
                <w:bCs/>
                <w:sz w:val="22"/>
                <w:szCs w:val="22"/>
              </w:rPr>
              <w:t>09463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</w:p>
          <w:p w:rsidR="003F7964" w:rsidRPr="00462934" w:rsidRDefault="003F7964" w:rsidP="003F7964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Cherepanov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S.K</w:t>
            </w:r>
            <w:r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Recent developments in the chemistry of sydnones and sydnone imines.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Adv. Heterocycl. Chem.</w:t>
            </w:r>
            <w:r w:rsidRPr="004629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749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131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1F098E" w:rsidRPr="0028277F" w:rsidRDefault="001F098E" w:rsidP="001F098E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Sh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evaldina</w:t>
            </w:r>
            <w:proofErr w:type="spellEnd"/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E.V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Opredelennova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K.A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Chichvarina, O.A., Spiridonov, Yu.Ya., Smol´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yakov</w:t>
            </w:r>
            <w:proofErr w:type="spellEnd"/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, 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.F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28277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Dorovatovskii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P.V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Moiseev, S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One-pot acid-free ferrocenylalkylation of azoles with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-ferrocenyl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alcohols: fer</w:t>
            </w:r>
            <w:r w:rsidR="00BA3473">
              <w:rPr>
                <w:rFonts w:ascii="Times New Roman" w:hAnsi="Times New Roman"/>
                <w:color w:val="000000"/>
                <w:sz w:val="22"/>
                <w:szCs w:val="22"/>
              </w:rPr>
              <w:t>rocene-based plant growth regulators and herbicide safeners.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A347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Appl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Organomet.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Chem.</w:t>
            </w:r>
            <w:r w:rsidRPr="0028277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A34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BA3473" w:rsidRPr="00BA347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33 (11)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BA3473">
              <w:rPr>
                <w:rFonts w:ascii="Times New Roman" w:hAnsi="Times New Roman"/>
                <w:color w:val="000000"/>
                <w:sz w:val="22"/>
                <w:szCs w:val="22"/>
              </w:rPr>
              <w:t>e5228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B561F" w:rsidRPr="00917C47" w:rsidRDefault="00BA3473" w:rsidP="003F7964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34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Kizas, O.A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827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Moiseev, S.K.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Chaschin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I.S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Godovikov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I.A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Dolgushin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F.M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Khokhkov</w:t>
            </w:r>
            <w:r w:rsidRPr="003511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A.R</w:t>
            </w:r>
            <w:r w:rsidRPr="0035117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Sulfonium salts derived from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-ferrocenylvinyl cation in situ generated in sc-CO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from ethynylferrocene by Nafion film.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J. Supercritical Fluids</w:t>
            </w:r>
            <w:r w:rsidR="00917C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17C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2019</w:t>
            </w:r>
            <w:r w:rsidR="00917C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17C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152</w:t>
            </w:r>
            <w:r w:rsidR="00917C47">
              <w:rPr>
                <w:rFonts w:ascii="Times New Roman" w:hAnsi="Times New Roman"/>
                <w:color w:val="000000"/>
                <w:sz w:val="22"/>
                <w:szCs w:val="22"/>
              </w:rPr>
              <w:t>, 104544.</w:t>
            </w:r>
          </w:p>
          <w:p w:rsidR="00917C47" w:rsidRPr="0028277F" w:rsidRDefault="00917C47" w:rsidP="00917C47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Sh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evaldina</w:t>
            </w:r>
            <w:proofErr w:type="spellEnd"/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E.V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Shagina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A.D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Ponomaryov, A.B.,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Moiseev, S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One-pot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-ferrocenylalkylation of amines and alcohols with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-ferrocenyl substituted alcohols under acid-free conditions.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J.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Organomet.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Chem.</w:t>
            </w:r>
            <w:r w:rsidRPr="0028277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880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29-38.</w:t>
            </w:r>
          </w:p>
          <w:p w:rsidR="00917C47" w:rsidRPr="00D04125" w:rsidRDefault="00917C47" w:rsidP="006D3AF5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1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Samarskaya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Cherepanov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Godovikov, I.A., Dmitrienko, A.O., </w:t>
            </w:r>
            <w:r w:rsidRPr="00D0412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Moiseev, S.K.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Kalinin, V.N., Hey-Hawkins E.-M. Synthesis of N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6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-phosphorylated sydnone imines and their functionalization via 4-Li derivatives. Novel bicyclic sydnone imines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D04125" w:rsidRPr="00D041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Tetrahedron</w:t>
            </w:r>
            <w:r w:rsidRPr="00D041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0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D04125" w:rsidRPr="00D0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D04125" w:rsidRPr="00D0412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74 (22)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, 2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D04125"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3-2702</w:t>
            </w:r>
            <w:r w:rsidRPr="00D0412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917C47" w:rsidRPr="00BA3473" w:rsidRDefault="00725C24" w:rsidP="00725C24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Kizas, O.A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827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Moiseev, S.K.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Chaschin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I.S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Godovikov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I.A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Dolgushin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F.M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Nikolaev, A.Yu., Nikitin, L.N. Khokhkov</w:t>
            </w:r>
            <w:r w:rsidRPr="003511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A.R</w:t>
            </w:r>
            <w:r w:rsidRPr="0035117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Phosphonium salts derived from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-ferrocenylvinyl cation in situ generated in sc-CO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from ethynylferrocene by Nafion film.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J. Supercritical Fluids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117-123.</w:t>
            </w:r>
          </w:p>
        </w:tc>
      </w:tr>
    </w:tbl>
    <w:p w:rsidR="0002782D" w:rsidRPr="00BA3473" w:rsidRDefault="0002782D" w:rsidP="00C71002">
      <w:pPr>
        <w:rPr>
          <w:sz w:val="24"/>
          <w:szCs w:val="24"/>
          <w:lang w:val="fr-FR"/>
        </w:rPr>
      </w:pPr>
    </w:p>
    <w:sectPr w:rsidR="0002782D" w:rsidRPr="00BA3473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89" w:rsidRDefault="00363C89">
      <w:r>
        <w:separator/>
      </w:r>
    </w:p>
  </w:endnote>
  <w:endnote w:type="continuationSeparator" w:id="0">
    <w:p w:rsidR="00363C89" w:rsidRDefault="0036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363C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89" w:rsidRDefault="00363C89">
      <w:r>
        <w:separator/>
      </w:r>
    </w:p>
  </w:footnote>
  <w:footnote w:type="continuationSeparator" w:id="0">
    <w:p w:rsidR="00363C89" w:rsidRDefault="0036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1D71"/>
    <w:rsid w:val="0001444C"/>
    <w:rsid w:val="00016355"/>
    <w:rsid w:val="000174AF"/>
    <w:rsid w:val="0002782D"/>
    <w:rsid w:val="00052523"/>
    <w:rsid w:val="000E3285"/>
    <w:rsid w:val="0010445D"/>
    <w:rsid w:val="00111671"/>
    <w:rsid w:val="00131081"/>
    <w:rsid w:val="001B57CF"/>
    <w:rsid w:val="001E563E"/>
    <w:rsid w:val="001F098E"/>
    <w:rsid w:val="001F7A9B"/>
    <w:rsid w:val="002823CA"/>
    <w:rsid w:val="0028277F"/>
    <w:rsid w:val="00295D6C"/>
    <w:rsid w:val="002B3743"/>
    <w:rsid w:val="002B5969"/>
    <w:rsid w:val="002E45ED"/>
    <w:rsid w:val="00306105"/>
    <w:rsid w:val="00310398"/>
    <w:rsid w:val="003235F6"/>
    <w:rsid w:val="0035117D"/>
    <w:rsid w:val="00363C89"/>
    <w:rsid w:val="00377C15"/>
    <w:rsid w:val="003853A2"/>
    <w:rsid w:val="003C346A"/>
    <w:rsid w:val="003F7964"/>
    <w:rsid w:val="00404156"/>
    <w:rsid w:val="0040694D"/>
    <w:rsid w:val="0042252E"/>
    <w:rsid w:val="00453527"/>
    <w:rsid w:val="00462934"/>
    <w:rsid w:val="004A05AD"/>
    <w:rsid w:val="004B2B01"/>
    <w:rsid w:val="004E16BC"/>
    <w:rsid w:val="00504B64"/>
    <w:rsid w:val="00574CCA"/>
    <w:rsid w:val="00586CD6"/>
    <w:rsid w:val="006016EF"/>
    <w:rsid w:val="00604368"/>
    <w:rsid w:val="006330D9"/>
    <w:rsid w:val="00654EAB"/>
    <w:rsid w:val="006749BD"/>
    <w:rsid w:val="006821F1"/>
    <w:rsid w:val="006D081A"/>
    <w:rsid w:val="006D2AC9"/>
    <w:rsid w:val="006F6085"/>
    <w:rsid w:val="006F734E"/>
    <w:rsid w:val="00712C85"/>
    <w:rsid w:val="00720CE3"/>
    <w:rsid w:val="00725C24"/>
    <w:rsid w:val="00727845"/>
    <w:rsid w:val="00732618"/>
    <w:rsid w:val="00774F5B"/>
    <w:rsid w:val="0078077D"/>
    <w:rsid w:val="007B4FA3"/>
    <w:rsid w:val="00814686"/>
    <w:rsid w:val="00851A82"/>
    <w:rsid w:val="008778D3"/>
    <w:rsid w:val="008B0ABD"/>
    <w:rsid w:val="008B5F9A"/>
    <w:rsid w:val="00914939"/>
    <w:rsid w:val="00917C47"/>
    <w:rsid w:val="0098259E"/>
    <w:rsid w:val="009A6B32"/>
    <w:rsid w:val="009E1504"/>
    <w:rsid w:val="009F6F9D"/>
    <w:rsid w:val="00A126B0"/>
    <w:rsid w:val="00A339F6"/>
    <w:rsid w:val="00A33E32"/>
    <w:rsid w:val="00A44939"/>
    <w:rsid w:val="00A47535"/>
    <w:rsid w:val="00A56B63"/>
    <w:rsid w:val="00AA6844"/>
    <w:rsid w:val="00AA7504"/>
    <w:rsid w:val="00AC1B0C"/>
    <w:rsid w:val="00AC2616"/>
    <w:rsid w:val="00B23874"/>
    <w:rsid w:val="00B35502"/>
    <w:rsid w:val="00B44CE0"/>
    <w:rsid w:val="00BA3473"/>
    <w:rsid w:val="00BB19F0"/>
    <w:rsid w:val="00BB561F"/>
    <w:rsid w:val="00BB70CC"/>
    <w:rsid w:val="00BD19A2"/>
    <w:rsid w:val="00C0034E"/>
    <w:rsid w:val="00C216DE"/>
    <w:rsid w:val="00C53DF5"/>
    <w:rsid w:val="00C71002"/>
    <w:rsid w:val="00CE0FA8"/>
    <w:rsid w:val="00CE7D60"/>
    <w:rsid w:val="00CF09AC"/>
    <w:rsid w:val="00D04125"/>
    <w:rsid w:val="00D12B1B"/>
    <w:rsid w:val="00D2086A"/>
    <w:rsid w:val="00D56DC5"/>
    <w:rsid w:val="00D85D3A"/>
    <w:rsid w:val="00D97E30"/>
    <w:rsid w:val="00E16B2D"/>
    <w:rsid w:val="00E204FE"/>
    <w:rsid w:val="00E23C4C"/>
    <w:rsid w:val="00E66081"/>
    <w:rsid w:val="00E70AF3"/>
    <w:rsid w:val="00E71254"/>
    <w:rsid w:val="00E96A48"/>
    <w:rsid w:val="00F2400A"/>
    <w:rsid w:val="00F24AAE"/>
    <w:rsid w:val="00F41FD2"/>
    <w:rsid w:val="00F467AD"/>
    <w:rsid w:val="00F60895"/>
    <w:rsid w:val="00F90F79"/>
    <w:rsid w:val="00F928B7"/>
    <w:rsid w:val="00FA6645"/>
    <w:rsid w:val="00FF387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018F"/>
  <w15:docId w15:val="{26BCBB9A-0DFB-4860-B6AE-0A389D9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Третьяков</dc:creator>
  <cp:keywords/>
  <dc:description/>
  <cp:lastModifiedBy>Мазаева Людмила Николаевна</cp:lastModifiedBy>
  <cp:revision>3</cp:revision>
  <dcterms:created xsi:type="dcterms:W3CDTF">2022-05-26T07:10:00Z</dcterms:created>
  <dcterms:modified xsi:type="dcterms:W3CDTF">2022-06-02T06:34:00Z</dcterms:modified>
</cp:coreProperties>
</file>