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CB32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9ADFC07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2AA819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3B8F06C6" w14:textId="77777777" w:rsidTr="00DA22A4">
        <w:tc>
          <w:tcPr>
            <w:tcW w:w="1526" w:type="dxa"/>
            <w:shd w:val="clear" w:color="auto" w:fill="auto"/>
          </w:tcPr>
          <w:p w14:paraId="023A712D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17146D5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5B4747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76E49E04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10EC46E1" w14:textId="77777777" w:rsidTr="00DA22A4">
        <w:tc>
          <w:tcPr>
            <w:tcW w:w="1526" w:type="dxa"/>
            <w:shd w:val="clear" w:color="auto" w:fill="auto"/>
          </w:tcPr>
          <w:p w14:paraId="7903B590" w14:textId="77777777" w:rsidR="00D466FD" w:rsidRDefault="00D466FD" w:rsidP="00D4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</w:t>
            </w:r>
          </w:p>
          <w:p w14:paraId="1E595B23" w14:textId="77777777" w:rsidR="00D466FD" w:rsidRDefault="00D466FD" w:rsidP="00D4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14:paraId="650A1113" w14:textId="77777777" w:rsidR="00D466FD" w:rsidRPr="00D466FD" w:rsidRDefault="00D466FD" w:rsidP="00D4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4111" w:type="dxa"/>
            <w:shd w:val="clear" w:color="auto" w:fill="auto"/>
          </w:tcPr>
          <w:p w14:paraId="4E3DEB0E" w14:textId="77777777" w:rsidR="009C39CE" w:rsidRPr="00FE6D65" w:rsidRDefault="009C39CE" w:rsidP="00DA22A4">
            <w:pPr>
              <w:jc w:val="center"/>
              <w:rPr>
                <w:sz w:val="24"/>
                <w:szCs w:val="24"/>
              </w:rPr>
            </w:pPr>
            <w:r w:rsidRPr="00FE6D65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</w:t>
            </w:r>
            <w:r w:rsidR="00D466FD">
              <w:rPr>
                <w:sz w:val="24"/>
                <w:szCs w:val="24"/>
              </w:rPr>
              <w:t>университет путей сообщения</w:t>
            </w:r>
            <w:r w:rsidRPr="00FE6D65">
              <w:rPr>
                <w:sz w:val="24"/>
                <w:szCs w:val="24"/>
              </w:rPr>
              <w:t>»</w:t>
            </w:r>
          </w:p>
          <w:p w14:paraId="1ADE5C3A" w14:textId="77777777" w:rsidR="00C9459B" w:rsidRDefault="00C9459B" w:rsidP="00DA22A4">
            <w:pPr>
              <w:jc w:val="center"/>
              <w:rPr>
                <w:sz w:val="24"/>
                <w:szCs w:val="24"/>
              </w:rPr>
            </w:pPr>
          </w:p>
          <w:p w14:paraId="386F5A2B" w14:textId="0560FB1D" w:rsidR="00921E78" w:rsidRPr="00FE6D65" w:rsidRDefault="009C39CE" w:rsidP="00DA22A4">
            <w:pPr>
              <w:jc w:val="center"/>
              <w:rPr>
                <w:sz w:val="24"/>
                <w:szCs w:val="24"/>
              </w:rPr>
            </w:pPr>
            <w:r w:rsidRPr="00FE6D65">
              <w:rPr>
                <w:sz w:val="24"/>
                <w:szCs w:val="24"/>
              </w:rPr>
              <w:t>620</w:t>
            </w:r>
            <w:r w:rsidR="00D466FD">
              <w:rPr>
                <w:sz w:val="24"/>
                <w:szCs w:val="24"/>
              </w:rPr>
              <w:t>034</w:t>
            </w:r>
            <w:r w:rsidRPr="00FE6D65">
              <w:rPr>
                <w:sz w:val="24"/>
                <w:szCs w:val="24"/>
              </w:rPr>
              <w:t>, г.</w:t>
            </w:r>
            <w:r w:rsidR="00C9459B">
              <w:rPr>
                <w:sz w:val="24"/>
                <w:szCs w:val="24"/>
              </w:rPr>
              <w:t> </w:t>
            </w:r>
            <w:r w:rsidRPr="00FE6D65">
              <w:rPr>
                <w:sz w:val="24"/>
                <w:szCs w:val="24"/>
              </w:rPr>
              <w:t>Екатеринбург, ул.</w:t>
            </w:r>
            <w:r w:rsidR="00C9459B">
              <w:rPr>
                <w:sz w:val="24"/>
                <w:szCs w:val="24"/>
              </w:rPr>
              <w:t> </w:t>
            </w:r>
            <w:r w:rsidR="00D466FD">
              <w:rPr>
                <w:sz w:val="24"/>
                <w:szCs w:val="24"/>
              </w:rPr>
              <w:t>Колмогорова</w:t>
            </w:r>
            <w:r w:rsidRPr="00FE6D65">
              <w:rPr>
                <w:sz w:val="24"/>
                <w:szCs w:val="24"/>
              </w:rPr>
              <w:t>, д.</w:t>
            </w:r>
            <w:r w:rsidR="00D466FD">
              <w:rPr>
                <w:sz w:val="24"/>
                <w:szCs w:val="24"/>
              </w:rPr>
              <w:t>66</w:t>
            </w:r>
            <w:r w:rsidR="00921E78" w:rsidRPr="00FE6D65">
              <w:rPr>
                <w:sz w:val="24"/>
                <w:szCs w:val="24"/>
              </w:rPr>
              <w:t>.</w:t>
            </w:r>
          </w:p>
          <w:p w14:paraId="22E2F48C" w14:textId="77777777" w:rsidR="00921E78" w:rsidRPr="00FE6D65" w:rsidRDefault="00921E78" w:rsidP="00DA22A4">
            <w:pPr>
              <w:jc w:val="center"/>
              <w:rPr>
                <w:sz w:val="24"/>
                <w:szCs w:val="24"/>
              </w:rPr>
            </w:pPr>
            <w:r w:rsidRPr="00FE6D65">
              <w:rPr>
                <w:sz w:val="24"/>
                <w:szCs w:val="24"/>
              </w:rPr>
              <w:t>Телефон: +7 (</w:t>
            </w:r>
            <w:r w:rsidR="0007416A" w:rsidRPr="00FE6D65">
              <w:rPr>
                <w:sz w:val="24"/>
                <w:szCs w:val="24"/>
              </w:rPr>
              <w:t>912</w:t>
            </w:r>
            <w:r w:rsidRPr="00FE6D65">
              <w:rPr>
                <w:sz w:val="24"/>
                <w:szCs w:val="24"/>
              </w:rPr>
              <w:t xml:space="preserve">) </w:t>
            </w:r>
            <w:r w:rsidR="00D466FD">
              <w:rPr>
                <w:sz w:val="24"/>
                <w:szCs w:val="24"/>
              </w:rPr>
              <w:t>24-36-956</w:t>
            </w:r>
            <w:r w:rsidRPr="00FE6D65">
              <w:rPr>
                <w:sz w:val="24"/>
                <w:szCs w:val="24"/>
              </w:rPr>
              <w:t>.</w:t>
            </w:r>
          </w:p>
          <w:p w14:paraId="77CC58ED" w14:textId="77777777" w:rsidR="00921E78" w:rsidRPr="00C9459B" w:rsidRDefault="00921E78" w:rsidP="00DA22A4">
            <w:pPr>
              <w:jc w:val="center"/>
              <w:rPr>
                <w:sz w:val="24"/>
                <w:szCs w:val="24"/>
              </w:rPr>
            </w:pPr>
            <w:r w:rsidRPr="00FE6D65">
              <w:rPr>
                <w:sz w:val="24"/>
                <w:szCs w:val="24"/>
              </w:rPr>
              <w:t xml:space="preserve">Адрес электронной почты: </w:t>
            </w:r>
          </w:p>
          <w:p w14:paraId="757C7388" w14:textId="77777777" w:rsidR="00D466FD" w:rsidRPr="00D466FD" w:rsidRDefault="00D466FD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tzyryanova</w:t>
            </w:r>
            <w:r w:rsidRPr="00D466FD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usurt</w:t>
            </w:r>
            <w:r w:rsidRPr="00D466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14:paraId="426916ED" w14:textId="77777777" w:rsidR="00FE6D65" w:rsidRPr="00FE6D65" w:rsidRDefault="00FE6D65" w:rsidP="00DA22A4">
            <w:pPr>
              <w:jc w:val="center"/>
              <w:rPr>
                <w:sz w:val="24"/>
                <w:szCs w:val="24"/>
              </w:rPr>
            </w:pPr>
          </w:p>
          <w:p w14:paraId="54A158F0" w14:textId="77777777" w:rsidR="00921E78" w:rsidRPr="00D466FD" w:rsidRDefault="00D466FD" w:rsidP="00FE6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«Информационные технологии и защита информации»</w:t>
            </w:r>
          </w:p>
        </w:tc>
        <w:tc>
          <w:tcPr>
            <w:tcW w:w="2410" w:type="dxa"/>
            <w:shd w:val="clear" w:color="auto" w:fill="auto"/>
          </w:tcPr>
          <w:p w14:paraId="16B1B16A" w14:textId="77777777" w:rsidR="00E85100" w:rsidRDefault="00D466FD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="00921E78">
              <w:rPr>
                <w:sz w:val="24"/>
                <w:szCs w:val="24"/>
              </w:rPr>
              <w:t xml:space="preserve"> технических наук </w:t>
            </w:r>
          </w:p>
          <w:p w14:paraId="4CDDDD08" w14:textId="146C381F" w:rsidR="004A4E27" w:rsidRPr="00185264" w:rsidRDefault="00921E78" w:rsidP="00DA22A4">
            <w:pPr>
              <w:jc w:val="center"/>
              <w:rPr>
                <w:sz w:val="24"/>
                <w:szCs w:val="24"/>
              </w:rPr>
            </w:pPr>
            <w:r w:rsidRPr="00185264">
              <w:rPr>
                <w:sz w:val="24"/>
                <w:szCs w:val="24"/>
              </w:rPr>
              <w:t xml:space="preserve"> </w:t>
            </w:r>
          </w:p>
          <w:p w14:paraId="767560AF" w14:textId="39EFF32B" w:rsidR="00EF3A1E" w:rsidRPr="00EF3A1E" w:rsidRDefault="00BD2762" w:rsidP="00DA22A4">
            <w:pPr>
              <w:jc w:val="center"/>
              <w:rPr>
                <w:color w:val="FF0000"/>
                <w:sz w:val="24"/>
                <w:szCs w:val="24"/>
              </w:rPr>
            </w:pPr>
            <w:r w:rsidRPr="00BD2762">
              <w:rPr>
                <w:sz w:val="24"/>
                <w:szCs w:val="24"/>
              </w:rPr>
              <w:t>2.3.6</w:t>
            </w:r>
            <w:r w:rsidR="00E85100">
              <w:rPr>
                <w:sz w:val="24"/>
                <w:szCs w:val="24"/>
              </w:rPr>
              <w:t>.</w:t>
            </w:r>
            <w:r w:rsidR="00D466FD" w:rsidRPr="00BD2762">
              <w:rPr>
                <w:sz w:val="24"/>
                <w:szCs w:val="24"/>
              </w:rPr>
              <w:t xml:space="preserve"> Методы и системы защиты информации, информационная безопасность</w:t>
            </w:r>
          </w:p>
        </w:tc>
        <w:tc>
          <w:tcPr>
            <w:tcW w:w="1919" w:type="dxa"/>
            <w:shd w:val="clear" w:color="auto" w:fill="auto"/>
          </w:tcPr>
          <w:p w14:paraId="100AFF2E" w14:textId="52B1E59B" w:rsidR="004A4E27" w:rsidRPr="00921E78" w:rsidRDefault="00A33134" w:rsidP="00A3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</w:tr>
      <w:tr w:rsidR="004A4E27" w:rsidRPr="00F12458" w14:paraId="52B9FC81" w14:textId="77777777" w:rsidTr="00DA22A4">
        <w:tc>
          <w:tcPr>
            <w:tcW w:w="9966" w:type="dxa"/>
            <w:gridSpan w:val="4"/>
            <w:shd w:val="clear" w:color="auto" w:fill="auto"/>
          </w:tcPr>
          <w:p w14:paraId="5367DDEF" w14:textId="77777777" w:rsidR="004A4E27" w:rsidRPr="00FE6D65" w:rsidRDefault="004A4E27" w:rsidP="00921E7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</w:t>
            </w:r>
            <w:r w:rsidR="00FE6D65" w:rsidRPr="00FE6D65">
              <w:rPr>
                <w:sz w:val="24"/>
                <w:szCs w:val="24"/>
              </w:rPr>
              <w:t xml:space="preserve"> </w:t>
            </w:r>
            <w:r w:rsidR="00FE6D65">
              <w:rPr>
                <w:sz w:val="24"/>
                <w:szCs w:val="24"/>
              </w:rPr>
              <w:t>за последние 5 лет:</w:t>
            </w:r>
          </w:p>
        </w:tc>
      </w:tr>
      <w:tr w:rsidR="004A4E27" w:rsidRPr="00B2014C" w14:paraId="2D9C5547" w14:textId="77777777" w:rsidTr="00DA22A4">
        <w:tc>
          <w:tcPr>
            <w:tcW w:w="9966" w:type="dxa"/>
            <w:gridSpan w:val="4"/>
            <w:shd w:val="clear" w:color="auto" w:fill="auto"/>
          </w:tcPr>
          <w:p w14:paraId="4418C32B" w14:textId="77777777" w:rsidR="00B2014C" w:rsidRPr="00B2014C" w:rsidRDefault="00816F1C" w:rsidP="005A6C3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hyperlink r:id="rId7" w:history="1"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Р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 xml:space="preserve">еализация протокола </w:t>
              </w:r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Д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иффи-</w:t>
              </w:r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Х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еллмана в незащищённом от перехвата канале</w:t>
              </w:r>
            </w:hyperlink>
            <w:r w:rsidR="00B2014C" w:rsidRPr="00B2014C">
              <w:rPr>
                <w:sz w:val="24"/>
                <w:szCs w:val="24"/>
              </w:rPr>
              <w:t xml:space="preserve"> / </w:t>
            </w:r>
            <w:r w:rsidR="00B2014C" w:rsidRPr="009057E4">
              <w:rPr>
                <w:b/>
                <w:iCs/>
                <w:sz w:val="24"/>
                <w:szCs w:val="24"/>
              </w:rPr>
              <w:t>Зырянова Т.Ю.</w:t>
            </w:r>
            <w:r w:rsidR="00B2014C" w:rsidRPr="009057E4">
              <w:rPr>
                <w:iCs/>
                <w:sz w:val="24"/>
                <w:szCs w:val="24"/>
              </w:rPr>
              <w:t xml:space="preserve">, Распопов Н.А. // </w:t>
            </w:r>
            <w:hyperlink r:id="rId8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УрФО. Безопасность в информационной сфере</w:t>
              </w:r>
            </w:hyperlink>
            <w:r w:rsidR="00B2014C" w:rsidRPr="009057E4">
              <w:rPr>
                <w:sz w:val="24"/>
                <w:szCs w:val="24"/>
              </w:rPr>
              <w:t>. 2020. </w:t>
            </w:r>
            <w:hyperlink r:id="rId9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№ 2 (36)</w:t>
              </w:r>
            </w:hyperlink>
            <w:r w:rsidR="00B2014C" w:rsidRPr="009057E4">
              <w:rPr>
                <w:sz w:val="24"/>
                <w:szCs w:val="24"/>
              </w:rPr>
              <w:t>. С. 24-28.</w:t>
            </w:r>
          </w:p>
          <w:p w14:paraId="05042E74" w14:textId="77777777" w:rsidR="00B2014C" w:rsidRPr="00B2014C" w:rsidRDefault="00816F1C" w:rsidP="005A6C3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hyperlink r:id="rId10" w:history="1"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О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беспечение выполнения требований по информационной безопасности предприятий транспорта, как субъектов критической информационной инфраструктуры</w:t>
              </w:r>
            </w:hyperlink>
            <w:r w:rsidR="00B2014C" w:rsidRPr="00B2014C">
              <w:rPr>
                <w:sz w:val="24"/>
                <w:szCs w:val="24"/>
              </w:rPr>
              <w:t xml:space="preserve"> / </w:t>
            </w:r>
            <w:r w:rsidR="00B2014C" w:rsidRPr="009057E4">
              <w:rPr>
                <w:iCs/>
                <w:sz w:val="24"/>
                <w:szCs w:val="24"/>
              </w:rPr>
              <w:t xml:space="preserve">Заведенская А.А., </w:t>
            </w:r>
            <w:r w:rsidR="00B2014C" w:rsidRPr="009057E4">
              <w:rPr>
                <w:b/>
                <w:iCs/>
                <w:sz w:val="24"/>
                <w:szCs w:val="24"/>
              </w:rPr>
              <w:t>Зырянова Т.Ю.</w:t>
            </w:r>
            <w:r w:rsidR="00B2014C" w:rsidRPr="009057E4">
              <w:rPr>
                <w:iCs/>
                <w:sz w:val="24"/>
                <w:szCs w:val="24"/>
              </w:rPr>
              <w:t xml:space="preserve"> // </w:t>
            </w:r>
            <w:hyperlink r:id="rId11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УрФО. Безопасность в информационной сфере</w:t>
              </w:r>
            </w:hyperlink>
            <w:r w:rsidR="00B2014C" w:rsidRPr="009057E4">
              <w:rPr>
                <w:sz w:val="24"/>
                <w:szCs w:val="24"/>
              </w:rPr>
              <w:t>. 2019. </w:t>
            </w:r>
            <w:hyperlink r:id="rId12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№ 1 (31)</w:t>
              </w:r>
            </w:hyperlink>
            <w:r w:rsidR="00B2014C" w:rsidRPr="009057E4">
              <w:rPr>
                <w:sz w:val="24"/>
                <w:szCs w:val="24"/>
              </w:rPr>
              <w:t>. С. 48-52.</w:t>
            </w:r>
          </w:p>
          <w:p w14:paraId="0C76C5DA" w14:textId="77777777" w:rsidR="00B2014C" w:rsidRPr="00B2014C" w:rsidRDefault="00816F1C" w:rsidP="005A6C3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hyperlink r:id="rId13" w:history="1"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А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 xml:space="preserve">нализ требований третьей категории значимости объектов </w:t>
              </w:r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КИИ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 xml:space="preserve"> в инфраструктуре предприятия</w:t>
              </w:r>
            </w:hyperlink>
            <w:r w:rsidR="00B2014C" w:rsidRPr="00B2014C">
              <w:rPr>
                <w:sz w:val="24"/>
                <w:szCs w:val="24"/>
              </w:rPr>
              <w:t xml:space="preserve"> / </w:t>
            </w:r>
            <w:r w:rsidR="00B2014C" w:rsidRPr="009057E4">
              <w:rPr>
                <w:b/>
                <w:iCs/>
                <w:sz w:val="24"/>
                <w:szCs w:val="24"/>
              </w:rPr>
              <w:t>Зырянова Т.Ю.</w:t>
            </w:r>
            <w:r w:rsidR="00B2014C" w:rsidRPr="009057E4">
              <w:rPr>
                <w:iCs/>
                <w:sz w:val="24"/>
                <w:szCs w:val="24"/>
              </w:rPr>
              <w:t xml:space="preserve">, Медведев Н.В., Федорова Е.Н. // </w:t>
            </w:r>
            <w:hyperlink r:id="rId14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УрФО. Безопасность в информационной сфере</w:t>
              </w:r>
            </w:hyperlink>
            <w:r w:rsidR="00B2014C" w:rsidRPr="009057E4">
              <w:rPr>
                <w:sz w:val="24"/>
                <w:szCs w:val="24"/>
              </w:rPr>
              <w:t>. 2019. </w:t>
            </w:r>
            <w:hyperlink r:id="rId15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№ 3 (33)</w:t>
              </w:r>
            </w:hyperlink>
            <w:r w:rsidR="00B2014C" w:rsidRPr="009057E4">
              <w:rPr>
                <w:sz w:val="24"/>
                <w:szCs w:val="24"/>
              </w:rPr>
              <w:t>. С. 69-72.</w:t>
            </w:r>
          </w:p>
          <w:p w14:paraId="4390E807" w14:textId="77777777" w:rsidR="00B2014C" w:rsidRPr="00B2014C" w:rsidRDefault="00816F1C" w:rsidP="005A6C3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hyperlink r:id="rId16" w:history="1"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Влияние Ф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 xml:space="preserve">едерального закона </w:t>
              </w:r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«О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 xml:space="preserve"> безопасности критической</w:t>
              </w:r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 xml:space="preserve"> информационной инфраструктуры Российской Ф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едерации</w:t>
              </w:r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»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 xml:space="preserve"> на владельцев критических информационных инфраструктур</w:t>
              </w:r>
            </w:hyperlink>
            <w:r w:rsidR="00B2014C" w:rsidRPr="00B2014C">
              <w:rPr>
                <w:sz w:val="24"/>
                <w:szCs w:val="24"/>
              </w:rPr>
              <w:t xml:space="preserve"> / </w:t>
            </w:r>
            <w:r w:rsidR="00B2014C" w:rsidRPr="009057E4">
              <w:rPr>
                <w:iCs/>
                <w:sz w:val="24"/>
                <w:szCs w:val="24"/>
              </w:rPr>
              <w:t xml:space="preserve">Ванцева И.О., </w:t>
            </w:r>
            <w:r w:rsidR="00B2014C" w:rsidRPr="009057E4">
              <w:rPr>
                <w:b/>
                <w:iCs/>
                <w:sz w:val="24"/>
                <w:szCs w:val="24"/>
              </w:rPr>
              <w:t>Зырянова Т.Ю.</w:t>
            </w:r>
            <w:r w:rsidR="00B2014C" w:rsidRPr="009057E4">
              <w:rPr>
                <w:iCs/>
                <w:sz w:val="24"/>
                <w:szCs w:val="24"/>
              </w:rPr>
              <w:t xml:space="preserve">, Медведева О.О. // </w:t>
            </w:r>
            <w:hyperlink r:id="rId17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УрФО. Безопасность в информационной сфере</w:t>
              </w:r>
            </w:hyperlink>
            <w:r w:rsidR="00B2014C" w:rsidRPr="009057E4">
              <w:rPr>
                <w:sz w:val="24"/>
                <w:szCs w:val="24"/>
              </w:rPr>
              <w:t>. 2018. </w:t>
            </w:r>
            <w:hyperlink r:id="rId18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№ 1 (27)</w:t>
              </w:r>
            </w:hyperlink>
            <w:r w:rsidR="00B2014C" w:rsidRPr="009057E4">
              <w:rPr>
                <w:sz w:val="24"/>
                <w:szCs w:val="24"/>
              </w:rPr>
              <w:t>. С. 71-76.</w:t>
            </w:r>
          </w:p>
          <w:p w14:paraId="29223859" w14:textId="77777777" w:rsidR="00B2014C" w:rsidRPr="00B2014C" w:rsidRDefault="00816F1C" w:rsidP="005A6C3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hyperlink r:id="rId19" w:history="1"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М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етоды оценки и прогнозирования рисков в информационных системах</w:t>
              </w:r>
            </w:hyperlink>
            <w:r w:rsidR="00B2014C" w:rsidRPr="00B2014C">
              <w:rPr>
                <w:sz w:val="24"/>
                <w:szCs w:val="24"/>
              </w:rPr>
              <w:t xml:space="preserve"> // </w:t>
            </w:r>
            <w:r w:rsidR="00B2014C" w:rsidRPr="009057E4">
              <w:rPr>
                <w:sz w:val="24"/>
                <w:szCs w:val="24"/>
              </w:rPr>
              <w:t>В сборнике: Интеграция образовательной, научной и воспитательной деятельности в организациях общего и профессионального образования. Материалы IХ Международной научно-практической конференции. Ответственный за выпуск Н.Ф. Сирина. 2017. С. 58-68.</w:t>
            </w:r>
          </w:p>
          <w:p w14:paraId="3F2F291E" w14:textId="77777777" w:rsidR="00B2014C" w:rsidRDefault="00816F1C" w:rsidP="005A6C3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hyperlink r:id="rId20" w:history="1">
              <w:r w:rsidR="007D731F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С</w:t>
              </w:r>
              <w:r w:rsidR="007D731F" w:rsidRPr="009057E4">
                <w:rPr>
                  <w:rStyle w:val="a6"/>
                  <w:bCs/>
                  <w:color w:val="auto"/>
                  <w:sz w:val="24"/>
                  <w:szCs w:val="24"/>
                  <w:u w:val="none"/>
                </w:rPr>
                <w:t>равнительный анализ методов оценки и прогнозирования рисков в информационных системах</w:t>
              </w:r>
            </w:hyperlink>
            <w:r w:rsidR="00B2014C" w:rsidRPr="00B2014C">
              <w:rPr>
                <w:sz w:val="24"/>
                <w:szCs w:val="24"/>
              </w:rPr>
              <w:t xml:space="preserve"> // </w:t>
            </w:r>
            <w:hyperlink r:id="rId21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Вестник УрФО. Безопасность в информационной сфере</w:t>
              </w:r>
            </w:hyperlink>
            <w:r w:rsidR="00B2014C" w:rsidRPr="009057E4">
              <w:rPr>
                <w:sz w:val="24"/>
                <w:szCs w:val="24"/>
              </w:rPr>
              <w:t>. 2017. </w:t>
            </w:r>
            <w:hyperlink r:id="rId22" w:history="1">
              <w:r w:rsidR="00B2014C" w:rsidRPr="009057E4">
                <w:rPr>
                  <w:rStyle w:val="a6"/>
                  <w:color w:val="auto"/>
                  <w:sz w:val="24"/>
                  <w:szCs w:val="24"/>
                  <w:u w:val="none"/>
                </w:rPr>
                <w:t>№ 1 (23)</w:t>
              </w:r>
            </w:hyperlink>
            <w:r w:rsidR="00B2014C" w:rsidRPr="009057E4">
              <w:rPr>
                <w:sz w:val="24"/>
                <w:szCs w:val="24"/>
              </w:rPr>
              <w:t>. С. 28-35.</w:t>
            </w:r>
          </w:p>
          <w:p w14:paraId="20D88613" w14:textId="45509349" w:rsidR="00E85100" w:rsidRPr="00B2014C" w:rsidRDefault="00E85100" w:rsidP="00E85100">
            <w:pPr>
              <w:jc w:val="both"/>
              <w:rPr>
                <w:sz w:val="24"/>
                <w:szCs w:val="24"/>
              </w:rPr>
            </w:pPr>
          </w:p>
        </w:tc>
      </w:tr>
    </w:tbl>
    <w:p w14:paraId="61805E7B" w14:textId="77777777" w:rsidR="004A4E27" w:rsidRPr="00FE0168" w:rsidRDefault="004A4E27" w:rsidP="004A4E27">
      <w:pPr>
        <w:rPr>
          <w:sz w:val="24"/>
          <w:szCs w:val="24"/>
        </w:rPr>
      </w:pPr>
    </w:p>
    <w:sectPr w:rsidR="004A4E27" w:rsidRPr="00FE0168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42198" w14:textId="77777777" w:rsidR="00816F1C" w:rsidRDefault="00816F1C">
      <w:r>
        <w:separator/>
      </w:r>
    </w:p>
  </w:endnote>
  <w:endnote w:type="continuationSeparator" w:id="0">
    <w:p w14:paraId="056C591F" w14:textId="77777777" w:rsidR="00816F1C" w:rsidRDefault="008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0675" w14:textId="77777777" w:rsidR="00816F1C" w:rsidRDefault="00816F1C">
      <w:r>
        <w:separator/>
      </w:r>
    </w:p>
  </w:footnote>
  <w:footnote w:type="continuationSeparator" w:id="0">
    <w:p w14:paraId="5115C4B5" w14:textId="77777777" w:rsidR="00816F1C" w:rsidRDefault="0081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7013"/>
    <w:multiLevelType w:val="hybridMultilevel"/>
    <w:tmpl w:val="ED76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7416A"/>
    <w:rsid w:val="00091398"/>
    <w:rsid w:val="000A2E7E"/>
    <w:rsid w:val="000A494E"/>
    <w:rsid w:val="001103D9"/>
    <w:rsid w:val="001112F4"/>
    <w:rsid w:val="00113090"/>
    <w:rsid w:val="00142163"/>
    <w:rsid w:val="00185264"/>
    <w:rsid w:val="001A6C44"/>
    <w:rsid w:val="001C4B6C"/>
    <w:rsid w:val="00231B29"/>
    <w:rsid w:val="002642B0"/>
    <w:rsid w:val="0029622F"/>
    <w:rsid w:val="002C38F5"/>
    <w:rsid w:val="0033622A"/>
    <w:rsid w:val="00341C06"/>
    <w:rsid w:val="003C285E"/>
    <w:rsid w:val="003E21F9"/>
    <w:rsid w:val="00490E42"/>
    <w:rsid w:val="004A4E27"/>
    <w:rsid w:val="00535610"/>
    <w:rsid w:val="00540486"/>
    <w:rsid w:val="005733D7"/>
    <w:rsid w:val="00574870"/>
    <w:rsid w:val="005A6C3A"/>
    <w:rsid w:val="005E3084"/>
    <w:rsid w:val="00605B41"/>
    <w:rsid w:val="006303CB"/>
    <w:rsid w:val="006730A0"/>
    <w:rsid w:val="006D7CE4"/>
    <w:rsid w:val="007009D0"/>
    <w:rsid w:val="00733208"/>
    <w:rsid w:val="00741B16"/>
    <w:rsid w:val="007537B9"/>
    <w:rsid w:val="00793035"/>
    <w:rsid w:val="007D731F"/>
    <w:rsid w:val="007E0FBE"/>
    <w:rsid w:val="007F7EF7"/>
    <w:rsid w:val="00816F1C"/>
    <w:rsid w:val="00823D63"/>
    <w:rsid w:val="00896C17"/>
    <w:rsid w:val="009057E4"/>
    <w:rsid w:val="00921E78"/>
    <w:rsid w:val="00933863"/>
    <w:rsid w:val="009A0F63"/>
    <w:rsid w:val="009A2892"/>
    <w:rsid w:val="009C39CE"/>
    <w:rsid w:val="00A33134"/>
    <w:rsid w:val="00A45652"/>
    <w:rsid w:val="00A47931"/>
    <w:rsid w:val="00A85F1E"/>
    <w:rsid w:val="00B2014C"/>
    <w:rsid w:val="00BA0B6E"/>
    <w:rsid w:val="00BD2762"/>
    <w:rsid w:val="00BE7252"/>
    <w:rsid w:val="00C9447F"/>
    <w:rsid w:val="00C9459B"/>
    <w:rsid w:val="00CC504B"/>
    <w:rsid w:val="00CE754A"/>
    <w:rsid w:val="00CF39C5"/>
    <w:rsid w:val="00D0311F"/>
    <w:rsid w:val="00D466FD"/>
    <w:rsid w:val="00DA0856"/>
    <w:rsid w:val="00DA22A4"/>
    <w:rsid w:val="00E13474"/>
    <w:rsid w:val="00E27B25"/>
    <w:rsid w:val="00E65F60"/>
    <w:rsid w:val="00E85100"/>
    <w:rsid w:val="00EF3A1E"/>
    <w:rsid w:val="00FE016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D4422"/>
  <w15:chartTrackingRefBased/>
  <w15:docId w15:val="{C06C6CB2-9D80-47B2-8E22-A5C0FC7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92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4013152" TargetMode="External"/><Relationship Id="rId13" Type="http://schemas.openxmlformats.org/officeDocument/2006/relationships/hyperlink" Target="https://www.elibrary.ru/item.asp?id=41151823" TargetMode="External"/><Relationship Id="rId18" Type="http://schemas.openxmlformats.org/officeDocument/2006/relationships/hyperlink" Target="https://www.elibrary.ru/contents.asp?id=35214394&amp;selid=352144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34533499" TargetMode="External"/><Relationship Id="rId7" Type="http://schemas.openxmlformats.org/officeDocument/2006/relationships/hyperlink" Target="https://www.elibrary.ru/item.asp?id=44013156" TargetMode="External"/><Relationship Id="rId12" Type="http://schemas.openxmlformats.org/officeDocument/2006/relationships/hyperlink" Target="https://www.elibrary.ru/contents.asp?id=37334702&amp;selid=37334709" TargetMode="External"/><Relationship Id="rId17" Type="http://schemas.openxmlformats.org/officeDocument/2006/relationships/hyperlink" Target="https://www.elibrary.ru/contents.asp?id=352143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5214407" TargetMode="External"/><Relationship Id="rId20" Type="http://schemas.openxmlformats.org/officeDocument/2006/relationships/hyperlink" Target="https://www.elibrary.ru/item.asp?id=299528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3733470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41151815&amp;selid=411518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ibrary.ru/item.asp?id=37334709" TargetMode="External"/><Relationship Id="rId19" Type="http://schemas.openxmlformats.org/officeDocument/2006/relationships/hyperlink" Target="https://www.elibrary.ru/item.asp?id=29171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4013152&amp;selid=44013156" TargetMode="External"/><Relationship Id="rId14" Type="http://schemas.openxmlformats.org/officeDocument/2006/relationships/hyperlink" Target="https://www.elibrary.ru/contents.asp?id=41151815" TargetMode="External"/><Relationship Id="rId22" Type="http://schemas.openxmlformats.org/officeDocument/2006/relationships/hyperlink" Target="https://www.elibrary.ru/contents.asp?id=34533499&amp;selid=29952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3611</CharactersWithSpaces>
  <SharedDoc>false</SharedDoc>
  <HLinks>
    <vt:vector size="96" baseType="variant">
      <vt:variant>
        <vt:i4>4128802</vt:i4>
      </vt:variant>
      <vt:variant>
        <vt:i4>45</vt:i4>
      </vt:variant>
      <vt:variant>
        <vt:i4>0</vt:i4>
      </vt:variant>
      <vt:variant>
        <vt:i4>5</vt:i4>
      </vt:variant>
      <vt:variant>
        <vt:lpwstr>https://www.elibrary.ru/contents.asp?id=34533499&amp;selid=29952870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https://www.elibrary.ru/contents.asp?id=34533499</vt:lpwstr>
      </vt:variant>
      <vt:variant>
        <vt:lpwstr/>
      </vt:variant>
      <vt:variant>
        <vt:i4>5963795</vt:i4>
      </vt:variant>
      <vt:variant>
        <vt:i4>39</vt:i4>
      </vt:variant>
      <vt:variant>
        <vt:i4>0</vt:i4>
      </vt:variant>
      <vt:variant>
        <vt:i4>5</vt:i4>
      </vt:variant>
      <vt:variant>
        <vt:lpwstr>https://www.elibrary.ru/item.asp?id=29952870</vt:lpwstr>
      </vt:variant>
      <vt:variant>
        <vt:lpwstr/>
      </vt:variant>
      <vt:variant>
        <vt:i4>5832730</vt:i4>
      </vt:variant>
      <vt:variant>
        <vt:i4>36</vt:i4>
      </vt:variant>
      <vt:variant>
        <vt:i4>0</vt:i4>
      </vt:variant>
      <vt:variant>
        <vt:i4>5</vt:i4>
      </vt:variant>
      <vt:variant>
        <vt:lpwstr>https://www.elibrary.ru/item.asp?id=29171850</vt:lpwstr>
      </vt:variant>
      <vt:variant>
        <vt:lpwstr/>
      </vt:variant>
      <vt:variant>
        <vt:i4>3997734</vt:i4>
      </vt:variant>
      <vt:variant>
        <vt:i4>33</vt:i4>
      </vt:variant>
      <vt:variant>
        <vt:i4>0</vt:i4>
      </vt:variant>
      <vt:variant>
        <vt:i4>5</vt:i4>
      </vt:variant>
      <vt:variant>
        <vt:lpwstr>https://www.elibrary.ru/contents.asp?id=35214394&amp;selid=35214407</vt:lpwstr>
      </vt:variant>
      <vt:variant>
        <vt:lpwstr/>
      </vt:variant>
      <vt:variant>
        <vt:i4>4390913</vt:i4>
      </vt:variant>
      <vt:variant>
        <vt:i4>30</vt:i4>
      </vt:variant>
      <vt:variant>
        <vt:i4>0</vt:i4>
      </vt:variant>
      <vt:variant>
        <vt:i4>5</vt:i4>
      </vt:variant>
      <vt:variant>
        <vt:lpwstr>https://www.elibrary.ru/contents.asp?id=35214394</vt:lpwstr>
      </vt:variant>
      <vt:variant>
        <vt:lpwstr/>
      </vt:variant>
      <vt:variant>
        <vt:i4>5767192</vt:i4>
      </vt:variant>
      <vt:variant>
        <vt:i4>27</vt:i4>
      </vt:variant>
      <vt:variant>
        <vt:i4>0</vt:i4>
      </vt:variant>
      <vt:variant>
        <vt:i4>5</vt:i4>
      </vt:variant>
      <vt:variant>
        <vt:lpwstr>https://www.elibrary.ru/item.asp?id=35214407</vt:lpwstr>
      </vt:variant>
      <vt:variant>
        <vt:lpwstr/>
      </vt:variant>
      <vt:variant>
        <vt:i4>3407907</vt:i4>
      </vt:variant>
      <vt:variant>
        <vt:i4>24</vt:i4>
      </vt:variant>
      <vt:variant>
        <vt:i4>0</vt:i4>
      </vt:variant>
      <vt:variant>
        <vt:i4>5</vt:i4>
      </vt:variant>
      <vt:variant>
        <vt:lpwstr>https://www.elibrary.ru/contents.asp?id=41151815&amp;selid=41151823</vt:lpwstr>
      </vt:variant>
      <vt:variant>
        <vt:lpwstr/>
      </vt:variant>
      <vt:variant>
        <vt:i4>4784136</vt:i4>
      </vt:variant>
      <vt:variant>
        <vt:i4>21</vt:i4>
      </vt:variant>
      <vt:variant>
        <vt:i4>0</vt:i4>
      </vt:variant>
      <vt:variant>
        <vt:i4>5</vt:i4>
      </vt:variant>
      <vt:variant>
        <vt:lpwstr>https://www.elibrary.ru/contents.asp?id=41151815</vt:lpwstr>
      </vt:variant>
      <vt:variant>
        <vt:lpwstr/>
      </vt:variant>
      <vt:variant>
        <vt:i4>5242907</vt:i4>
      </vt:variant>
      <vt:variant>
        <vt:i4>18</vt:i4>
      </vt:variant>
      <vt:variant>
        <vt:i4>0</vt:i4>
      </vt:variant>
      <vt:variant>
        <vt:i4>5</vt:i4>
      </vt:variant>
      <vt:variant>
        <vt:lpwstr>https://www.elibrary.ru/item.asp?id=41151823</vt:lpwstr>
      </vt:variant>
      <vt:variant>
        <vt:lpwstr/>
      </vt:variant>
      <vt:variant>
        <vt:i4>4063277</vt:i4>
      </vt:variant>
      <vt:variant>
        <vt:i4>15</vt:i4>
      </vt:variant>
      <vt:variant>
        <vt:i4>0</vt:i4>
      </vt:variant>
      <vt:variant>
        <vt:i4>5</vt:i4>
      </vt:variant>
      <vt:variant>
        <vt:lpwstr>https://www.elibrary.ru/contents.asp?id=37334702&amp;selid=37334709</vt:lpwstr>
      </vt:variant>
      <vt:variant>
        <vt:lpwstr/>
      </vt:variant>
      <vt:variant>
        <vt:i4>4259849</vt:i4>
      </vt:variant>
      <vt:variant>
        <vt:i4>12</vt:i4>
      </vt:variant>
      <vt:variant>
        <vt:i4>0</vt:i4>
      </vt:variant>
      <vt:variant>
        <vt:i4>5</vt:i4>
      </vt:variant>
      <vt:variant>
        <vt:lpwstr>https://www.elibrary.ru/contents.asp?id=37334702</vt:lpwstr>
      </vt:variant>
      <vt:variant>
        <vt:lpwstr/>
      </vt:variant>
      <vt:variant>
        <vt:i4>5570585</vt:i4>
      </vt:variant>
      <vt:variant>
        <vt:i4>9</vt:i4>
      </vt:variant>
      <vt:variant>
        <vt:i4>0</vt:i4>
      </vt:variant>
      <vt:variant>
        <vt:i4>5</vt:i4>
      </vt:variant>
      <vt:variant>
        <vt:lpwstr>https://www.elibrary.ru/item.asp?id=37334709</vt:lpwstr>
      </vt:variant>
      <vt:variant>
        <vt:lpwstr/>
      </vt:variant>
      <vt:variant>
        <vt:i4>4128812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https://www.elibrary.ru/contents.asp?id=44013152&amp;selid=44013156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https://www.elibrary.ru/contents.asp?id=44013152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https://www.elibrary.ru/item.asp?id=44013156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2021-11-10T06:21:00Z</dcterms:created>
  <dcterms:modified xsi:type="dcterms:W3CDTF">2021-11-10T06:21:00Z</dcterms:modified>
</cp:coreProperties>
</file>