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CF6C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F014FD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061548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D59E96F" w14:textId="77777777" w:rsidTr="00DA22A4">
        <w:tc>
          <w:tcPr>
            <w:tcW w:w="1526" w:type="dxa"/>
            <w:shd w:val="clear" w:color="auto" w:fill="auto"/>
          </w:tcPr>
          <w:p w14:paraId="60F3D1DF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04C73F5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861E54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514C3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6AD5B29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2331175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1ABDFEA8" w14:textId="77777777" w:rsidTr="00DA22A4">
        <w:tc>
          <w:tcPr>
            <w:tcW w:w="1526" w:type="dxa"/>
            <w:shd w:val="clear" w:color="auto" w:fill="auto"/>
          </w:tcPr>
          <w:p w14:paraId="6D5D05F6" w14:textId="77777777" w:rsidR="004A4E27" w:rsidRPr="00897D09" w:rsidRDefault="0069791F" w:rsidP="001E569F">
            <w:pPr>
              <w:jc w:val="center"/>
              <w:rPr>
                <w:b/>
                <w:lang w:val="en-US"/>
              </w:rPr>
            </w:pPr>
            <w:r>
              <w:rPr>
                <w:sz w:val="24"/>
                <w:szCs w:val="24"/>
              </w:rPr>
              <w:t>Баранкова Инна Ильинична</w:t>
            </w:r>
          </w:p>
        </w:tc>
        <w:tc>
          <w:tcPr>
            <w:tcW w:w="4111" w:type="dxa"/>
            <w:shd w:val="clear" w:color="auto" w:fill="auto"/>
          </w:tcPr>
          <w:p w14:paraId="24BAA8E0" w14:textId="77777777" w:rsidR="00390955" w:rsidRPr="007C1135" w:rsidRDefault="00390955" w:rsidP="001E569F">
            <w:pPr>
              <w:jc w:val="center"/>
              <w:rPr>
                <w:sz w:val="24"/>
                <w:szCs w:val="24"/>
              </w:rPr>
            </w:pPr>
            <w:r w:rsidRPr="007C1135">
              <w:rPr>
                <w:sz w:val="24"/>
                <w:szCs w:val="24"/>
              </w:rPr>
              <w:t xml:space="preserve">Федеральное государственное </w:t>
            </w:r>
            <w:r w:rsidR="007C1135" w:rsidRPr="007C1135">
              <w:rPr>
                <w:sz w:val="24"/>
                <w:szCs w:val="24"/>
              </w:rPr>
              <w:t>бюджетное</w:t>
            </w:r>
            <w:r w:rsidRPr="007C1135">
              <w:rPr>
                <w:sz w:val="24"/>
                <w:szCs w:val="24"/>
              </w:rPr>
              <w:t xml:space="preserve"> образовательное учреждение высшего образования «</w:t>
            </w:r>
            <w:r w:rsidR="0069791F">
              <w:rPr>
                <w:sz w:val="24"/>
                <w:szCs w:val="24"/>
              </w:rPr>
              <w:t>Магнитогорский</w:t>
            </w:r>
            <w:r w:rsidRPr="007C1135">
              <w:rPr>
                <w:sz w:val="24"/>
                <w:szCs w:val="24"/>
              </w:rPr>
              <w:t xml:space="preserve"> </w:t>
            </w:r>
            <w:r w:rsidR="007C1135" w:rsidRPr="007C1135">
              <w:rPr>
                <w:sz w:val="24"/>
                <w:szCs w:val="24"/>
              </w:rPr>
              <w:t>государст</w:t>
            </w:r>
            <w:r w:rsidR="001236BA">
              <w:rPr>
                <w:sz w:val="24"/>
                <w:szCs w:val="24"/>
              </w:rPr>
              <w:t>в</w:t>
            </w:r>
            <w:r w:rsidR="007C1135" w:rsidRPr="007C1135">
              <w:rPr>
                <w:sz w:val="24"/>
                <w:szCs w:val="24"/>
              </w:rPr>
              <w:t xml:space="preserve">енный </w:t>
            </w:r>
            <w:r w:rsidR="0069791F">
              <w:rPr>
                <w:sz w:val="24"/>
                <w:szCs w:val="24"/>
              </w:rPr>
              <w:t xml:space="preserve">технический </w:t>
            </w:r>
            <w:r w:rsidR="007C1135" w:rsidRPr="007C1135">
              <w:rPr>
                <w:sz w:val="24"/>
                <w:szCs w:val="24"/>
              </w:rPr>
              <w:t>университет</w:t>
            </w:r>
            <w:r w:rsidR="0069791F">
              <w:rPr>
                <w:sz w:val="24"/>
                <w:szCs w:val="24"/>
              </w:rPr>
              <w:t xml:space="preserve"> </w:t>
            </w:r>
            <w:r w:rsidR="0069791F">
              <w:rPr>
                <w:sz w:val="24"/>
                <w:szCs w:val="24"/>
              </w:rPr>
              <w:br/>
              <w:t>им. Г.И. Носова</w:t>
            </w:r>
            <w:r w:rsidRPr="007C1135">
              <w:rPr>
                <w:sz w:val="24"/>
                <w:szCs w:val="24"/>
              </w:rPr>
              <w:t>»</w:t>
            </w:r>
          </w:p>
          <w:p w14:paraId="27ED729E" w14:textId="77777777" w:rsidR="00390955" w:rsidRPr="007C1135" w:rsidRDefault="00390955" w:rsidP="001E569F">
            <w:pPr>
              <w:jc w:val="center"/>
              <w:rPr>
                <w:sz w:val="24"/>
                <w:szCs w:val="24"/>
              </w:rPr>
            </w:pPr>
          </w:p>
          <w:p w14:paraId="5B52D7B0" w14:textId="77777777" w:rsidR="00390955" w:rsidRPr="007C1135" w:rsidRDefault="0069791F" w:rsidP="0039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455000</w:t>
            </w:r>
            <w:r w:rsidR="00390955" w:rsidRPr="007C113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Магнитогорск</w:t>
            </w:r>
            <w:r w:rsidR="00390955" w:rsidRPr="007C1135">
              <w:rPr>
                <w:sz w:val="24"/>
                <w:szCs w:val="24"/>
              </w:rPr>
              <w:t>,</w:t>
            </w:r>
          </w:p>
          <w:p w14:paraId="14294EEF" w14:textId="77777777" w:rsidR="00390955" w:rsidRPr="007C1135" w:rsidRDefault="007D046D" w:rsidP="0039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1246A4" w:rsidRPr="007C1135">
              <w:rPr>
                <w:sz w:val="24"/>
                <w:szCs w:val="24"/>
              </w:rPr>
              <w:t xml:space="preserve">. </w:t>
            </w:r>
            <w:r w:rsidR="0069791F">
              <w:rPr>
                <w:sz w:val="24"/>
                <w:szCs w:val="24"/>
              </w:rPr>
              <w:t>Ленина</w:t>
            </w:r>
            <w:r w:rsidR="00390955" w:rsidRPr="007C1135">
              <w:rPr>
                <w:sz w:val="24"/>
                <w:szCs w:val="24"/>
              </w:rPr>
              <w:t xml:space="preserve">, </w:t>
            </w:r>
            <w:r w:rsidR="006244B2" w:rsidRPr="007C1135">
              <w:rPr>
                <w:sz w:val="24"/>
                <w:szCs w:val="24"/>
              </w:rPr>
              <w:t>д.</w:t>
            </w:r>
            <w:r w:rsidR="0069791F">
              <w:rPr>
                <w:sz w:val="24"/>
                <w:szCs w:val="24"/>
              </w:rPr>
              <w:t>38, УК 1, ауд. 368</w:t>
            </w:r>
          </w:p>
          <w:p w14:paraId="0FC5F20E" w14:textId="77777777" w:rsidR="00390955" w:rsidRPr="0069791F" w:rsidRDefault="0069791F" w:rsidP="00390955">
            <w:pPr>
              <w:jc w:val="center"/>
              <w:rPr>
                <w:sz w:val="22"/>
                <w:szCs w:val="24"/>
                <w:lang w:val="en-US"/>
              </w:rPr>
            </w:pPr>
            <w:r w:rsidRPr="0069791F">
              <w:rPr>
                <w:sz w:val="24"/>
                <w:lang w:val="en-US"/>
              </w:rPr>
              <w:t>+7 (3519) 23-27-51</w:t>
            </w:r>
          </w:p>
          <w:p w14:paraId="37E3C4A6" w14:textId="77777777" w:rsidR="001E569F" w:rsidRPr="0069791F" w:rsidRDefault="00390955" w:rsidP="00390955">
            <w:pPr>
              <w:jc w:val="center"/>
              <w:rPr>
                <w:sz w:val="24"/>
                <w:szCs w:val="24"/>
                <w:lang w:val="en-US"/>
              </w:rPr>
            </w:pPr>
            <w:r w:rsidRPr="007C1135">
              <w:rPr>
                <w:sz w:val="24"/>
                <w:szCs w:val="24"/>
              </w:rPr>
              <w:t>е</w:t>
            </w:r>
            <w:r w:rsidRPr="0069791F">
              <w:rPr>
                <w:sz w:val="24"/>
                <w:szCs w:val="24"/>
                <w:lang w:val="en-US"/>
              </w:rPr>
              <w:t>-</w:t>
            </w:r>
            <w:r w:rsidRPr="007C1135">
              <w:rPr>
                <w:sz w:val="24"/>
                <w:szCs w:val="24"/>
                <w:lang w:val="en-US"/>
              </w:rPr>
              <w:t>mail</w:t>
            </w:r>
            <w:r w:rsidRPr="0069791F">
              <w:rPr>
                <w:sz w:val="24"/>
                <w:szCs w:val="24"/>
                <w:lang w:val="en-US"/>
              </w:rPr>
              <w:t xml:space="preserve">: </w:t>
            </w:r>
            <w:hyperlink r:id="rId7">
              <w:bookmarkStart w:id="0" w:name="cloakd8829a4ff1e279792b3fa4772b72fee1"/>
              <w:bookmarkEnd w:id="0"/>
              <w:r w:rsidR="0069791F" w:rsidRPr="0069791F">
                <w:rPr>
                  <w:rStyle w:val="InternetLink"/>
                  <w:sz w:val="24"/>
                  <w:lang w:val="en-US"/>
                </w:rPr>
                <w:t>inna_barankova@mail.ru</w:t>
              </w:r>
            </w:hyperlink>
          </w:p>
          <w:p w14:paraId="37FBEBAC" w14:textId="77777777" w:rsidR="00390955" w:rsidRPr="0069791F" w:rsidRDefault="00390955" w:rsidP="001246A4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68CF761" w14:textId="232DAD48" w:rsidR="00390955" w:rsidRPr="00390955" w:rsidRDefault="007C1135" w:rsidP="00E40315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135">
              <w:rPr>
                <w:sz w:val="24"/>
                <w:szCs w:val="24"/>
              </w:rPr>
              <w:t>Заведующ</w:t>
            </w:r>
            <w:r w:rsidR="00E40315">
              <w:rPr>
                <w:sz w:val="24"/>
                <w:szCs w:val="24"/>
              </w:rPr>
              <w:t>ий</w:t>
            </w:r>
            <w:bookmarkStart w:id="1" w:name="_GoBack"/>
            <w:bookmarkEnd w:id="1"/>
            <w:r w:rsidRPr="007C1135">
              <w:rPr>
                <w:sz w:val="24"/>
                <w:szCs w:val="24"/>
              </w:rPr>
              <w:t xml:space="preserve"> кафедрой </w:t>
            </w:r>
            <w:r w:rsidR="0069791F" w:rsidRPr="0069791F">
              <w:rPr>
                <w:sz w:val="24"/>
                <w:szCs w:val="24"/>
              </w:rPr>
              <w:t>информатики и информационной безопасности</w:t>
            </w:r>
          </w:p>
        </w:tc>
        <w:tc>
          <w:tcPr>
            <w:tcW w:w="2410" w:type="dxa"/>
            <w:shd w:val="clear" w:color="auto" w:fill="auto"/>
          </w:tcPr>
          <w:p w14:paraId="78FB3288" w14:textId="77777777" w:rsidR="00A1083B" w:rsidRPr="004E07D9" w:rsidRDefault="004A4980" w:rsidP="0069791F">
            <w:pPr>
              <w:jc w:val="center"/>
              <w:rPr>
                <w:sz w:val="24"/>
                <w:szCs w:val="24"/>
              </w:rPr>
            </w:pPr>
            <w:r w:rsidRPr="007C1135">
              <w:rPr>
                <w:sz w:val="24"/>
                <w:szCs w:val="24"/>
              </w:rPr>
              <w:t>Доктор</w:t>
            </w:r>
            <w:r w:rsidR="001E569F" w:rsidRPr="007C1135">
              <w:rPr>
                <w:sz w:val="24"/>
                <w:szCs w:val="24"/>
              </w:rPr>
              <w:t xml:space="preserve"> </w:t>
            </w:r>
            <w:r w:rsidR="0069791F">
              <w:rPr>
                <w:sz w:val="24"/>
                <w:szCs w:val="24"/>
              </w:rPr>
              <w:t>технических</w:t>
            </w:r>
            <w:r w:rsidR="00390955" w:rsidRPr="007C1135">
              <w:rPr>
                <w:sz w:val="24"/>
                <w:szCs w:val="24"/>
              </w:rPr>
              <w:t xml:space="preserve"> </w:t>
            </w:r>
            <w:r w:rsidR="001E569F" w:rsidRPr="007C1135">
              <w:rPr>
                <w:sz w:val="24"/>
                <w:szCs w:val="24"/>
              </w:rPr>
              <w:t xml:space="preserve">наук </w:t>
            </w:r>
          </w:p>
          <w:p w14:paraId="57CE73A1" w14:textId="77777777" w:rsidR="00A1083B" w:rsidRPr="004E07D9" w:rsidRDefault="00A1083B" w:rsidP="0069791F">
            <w:pPr>
              <w:jc w:val="center"/>
              <w:rPr>
                <w:sz w:val="24"/>
                <w:szCs w:val="24"/>
              </w:rPr>
            </w:pPr>
          </w:p>
          <w:p w14:paraId="2636DACE" w14:textId="5962C9CB" w:rsidR="004A4E27" w:rsidRPr="00390955" w:rsidRDefault="00015E91" w:rsidP="0069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955" w:rsidRPr="007C1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90955" w:rsidRPr="007C1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FF3CF3">
              <w:rPr>
                <w:sz w:val="24"/>
                <w:szCs w:val="24"/>
              </w:rPr>
              <w:t>.</w:t>
            </w:r>
            <w:r w:rsidR="00390955" w:rsidRPr="007C1135">
              <w:rPr>
                <w:sz w:val="24"/>
                <w:szCs w:val="24"/>
              </w:rPr>
              <w:t xml:space="preserve"> </w:t>
            </w:r>
            <w:r w:rsidR="0069791F">
              <w:rPr>
                <w:sz w:val="24"/>
                <w:szCs w:val="24"/>
              </w:rPr>
              <w:t>Электротехнология</w:t>
            </w:r>
            <w:r>
              <w:rPr>
                <w:sz w:val="24"/>
                <w:szCs w:val="24"/>
              </w:rPr>
              <w:t xml:space="preserve"> и электрофизика</w:t>
            </w:r>
          </w:p>
        </w:tc>
        <w:tc>
          <w:tcPr>
            <w:tcW w:w="1919" w:type="dxa"/>
            <w:shd w:val="clear" w:color="auto" w:fill="auto"/>
          </w:tcPr>
          <w:p w14:paraId="2174D938" w14:textId="77777777" w:rsidR="004A4E27" w:rsidRPr="001E569F" w:rsidRDefault="007D046D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A4E27" w:rsidRPr="00F12458" w14:paraId="5CEEF9BC" w14:textId="77777777" w:rsidTr="00DA22A4">
        <w:tc>
          <w:tcPr>
            <w:tcW w:w="9966" w:type="dxa"/>
            <w:gridSpan w:val="4"/>
            <w:shd w:val="clear" w:color="auto" w:fill="auto"/>
          </w:tcPr>
          <w:p w14:paraId="05DF272F" w14:textId="77777777" w:rsidR="004C2523" w:rsidRPr="00EF2295" w:rsidRDefault="004A4E27" w:rsidP="004C2523">
            <w:pPr>
              <w:ind w:firstLine="709"/>
              <w:rPr>
                <w:sz w:val="24"/>
                <w:szCs w:val="24"/>
              </w:rPr>
            </w:pPr>
            <w:r w:rsidRPr="00EF2295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A71EF9" w14:paraId="68AD8860" w14:textId="77777777" w:rsidTr="00DA22A4">
        <w:tc>
          <w:tcPr>
            <w:tcW w:w="9966" w:type="dxa"/>
            <w:gridSpan w:val="4"/>
            <w:shd w:val="clear" w:color="auto" w:fill="auto"/>
          </w:tcPr>
          <w:p w14:paraId="56EF7BF6" w14:textId="77777777" w:rsidR="007D11BF" w:rsidRPr="00EF2295" w:rsidRDefault="004C2523" w:rsidP="007E4591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bookmarkStart w:id="2" w:name="_Ref63265315"/>
            <w:bookmarkStart w:id="3" w:name="_Ref69386107"/>
            <w:r w:rsidRPr="00EF2295">
              <w:rPr>
                <w:b/>
                <w:sz w:val="24"/>
                <w:szCs w:val="24"/>
                <w:lang w:val="en-US"/>
              </w:rPr>
              <w:t>Barankova, I.I.</w:t>
            </w:r>
            <w:r w:rsidRPr="00EF2295">
              <w:rPr>
                <w:sz w:val="24"/>
                <w:szCs w:val="24"/>
                <w:lang w:val="en-US"/>
              </w:rPr>
              <w:t xml:space="preserve"> Analysis of the Problems of Industrial Enterprises Information Security Audit / </w:t>
            </w:r>
            <w:r w:rsidRPr="00EF2295">
              <w:rPr>
                <w:b/>
                <w:sz w:val="24"/>
                <w:szCs w:val="24"/>
                <w:lang w:val="en-US"/>
              </w:rPr>
              <w:t>I. Barankova</w:t>
            </w:r>
            <w:r w:rsidRPr="00EF2295">
              <w:rPr>
                <w:sz w:val="24"/>
                <w:szCs w:val="24"/>
                <w:lang w:val="en-US"/>
              </w:rPr>
              <w:t>, Y. Mikhailova, O. Kalugina // Lecture Notes in Electrical Engineering</w:t>
            </w:r>
            <w:r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  <w:lang w:val="en-US"/>
              </w:rPr>
              <w:t>2020</w:t>
            </w:r>
            <w:r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  <w:lang w:val="en-US"/>
              </w:rPr>
              <w:t>641 LNEE</w:t>
            </w:r>
            <w:r w:rsidRPr="00EF2295">
              <w:rPr>
                <w:sz w:val="24"/>
                <w:lang w:val="en-US"/>
              </w:rPr>
              <w:t xml:space="preserve">. — pp. </w:t>
            </w:r>
            <w:r w:rsidRPr="00EF2295">
              <w:rPr>
                <w:sz w:val="24"/>
                <w:szCs w:val="24"/>
                <w:lang w:val="en-US"/>
              </w:rPr>
              <w:t>976–985</w:t>
            </w:r>
          </w:p>
          <w:p w14:paraId="3C735DF7" w14:textId="77777777" w:rsidR="004C2523" w:rsidRPr="00EF2295" w:rsidRDefault="004C2523" w:rsidP="007E4591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F2295">
              <w:rPr>
                <w:b/>
                <w:sz w:val="24"/>
                <w:szCs w:val="24"/>
                <w:lang w:val="en-US"/>
              </w:rPr>
              <w:t>Barankova, I.I.</w:t>
            </w:r>
            <w:r w:rsidRPr="00EF2295">
              <w:rPr>
                <w:sz w:val="24"/>
                <w:szCs w:val="24"/>
                <w:lang w:val="en-US"/>
              </w:rPr>
              <w:t xml:space="preserve"> Software development and hardware means of hidden usb-keylogger devices identification / </w:t>
            </w:r>
            <w:r w:rsidRPr="00EF2295">
              <w:rPr>
                <w:b/>
                <w:sz w:val="24"/>
                <w:szCs w:val="24"/>
                <w:lang w:val="en-US"/>
              </w:rPr>
              <w:t>I. Barankova</w:t>
            </w:r>
            <w:r w:rsidRPr="00EF2295">
              <w:rPr>
                <w:sz w:val="24"/>
                <w:szCs w:val="24"/>
                <w:lang w:val="en-US"/>
              </w:rPr>
              <w:t>, Y. Mikhailova, G. Lukyanov // Journal of Physics: Conference Series</w:t>
            </w:r>
            <w:r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  <w:lang w:val="en-US"/>
              </w:rPr>
              <w:t xml:space="preserve"> 2020</w:t>
            </w:r>
            <w:r w:rsidRPr="00EF2295">
              <w:rPr>
                <w:sz w:val="24"/>
                <w:lang w:val="en-US"/>
              </w:rPr>
              <w:t xml:space="preserve">. — Vol. </w:t>
            </w:r>
            <w:r w:rsidRPr="00EF2295">
              <w:rPr>
                <w:sz w:val="24"/>
                <w:szCs w:val="24"/>
                <w:lang w:val="en-US"/>
              </w:rPr>
              <w:t>1441(1)</w:t>
            </w:r>
            <w:r w:rsidRPr="00EF2295">
              <w:rPr>
                <w:sz w:val="24"/>
                <w:lang w:val="en-US"/>
              </w:rPr>
              <w:t xml:space="preserve">. — No. </w:t>
            </w:r>
            <w:r w:rsidRPr="00EF2295">
              <w:rPr>
                <w:sz w:val="24"/>
                <w:szCs w:val="24"/>
                <w:lang w:val="en-US"/>
              </w:rPr>
              <w:t>012032</w:t>
            </w:r>
          </w:p>
          <w:p w14:paraId="30E89F27" w14:textId="77777777" w:rsidR="004C2523" w:rsidRPr="00EF2295" w:rsidRDefault="004C2523" w:rsidP="007E4591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EF2295">
              <w:rPr>
                <w:b/>
                <w:sz w:val="24"/>
                <w:szCs w:val="24"/>
                <w:lang w:val="en-US"/>
              </w:rPr>
              <w:t>I. Barankova</w:t>
            </w:r>
            <w:r w:rsidRPr="00EF2295">
              <w:rPr>
                <w:sz w:val="24"/>
                <w:szCs w:val="24"/>
                <w:lang w:val="en-US"/>
              </w:rPr>
              <w:t xml:space="preserve"> Urban search mobile platform modeling in hindered access conditions / </w:t>
            </w:r>
            <w:r w:rsidRPr="00EF2295">
              <w:rPr>
                <w:b/>
                <w:sz w:val="24"/>
                <w:szCs w:val="24"/>
                <w:lang w:val="en-US"/>
              </w:rPr>
              <w:t>I. Barankova</w:t>
            </w:r>
            <w:r w:rsidRPr="00EF2295">
              <w:rPr>
                <w:sz w:val="24"/>
                <w:szCs w:val="24"/>
                <w:lang w:val="en-US"/>
              </w:rPr>
              <w:t>, Y. Mikhailova, V. Barankov. O. Kalugina // Journal of Physics: Conference Series</w:t>
            </w:r>
            <w:r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  <w:lang w:val="en-US"/>
              </w:rPr>
              <w:t>2018</w:t>
            </w:r>
            <w:r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  <w:lang w:val="en-US"/>
              </w:rPr>
              <w:t>Vol. 1015 (3)</w:t>
            </w:r>
            <w:r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  <w:lang w:val="en-US"/>
              </w:rPr>
              <w:t>No. 032174</w:t>
            </w:r>
          </w:p>
          <w:p w14:paraId="672E6D83" w14:textId="77777777" w:rsidR="004C2523" w:rsidRPr="00EF2295" w:rsidRDefault="004C2523" w:rsidP="007E4591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2295">
              <w:rPr>
                <w:b/>
                <w:sz w:val="24"/>
                <w:szCs w:val="24"/>
              </w:rPr>
              <w:t>Баранкова, И.И.</w:t>
            </w:r>
            <w:r w:rsidRPr="00EF2295">
              <w:rPr>
                <w:sz w:val="24"/>
                <w:szCs w:val="24"/>
              </w:rPr>
              <w:t xml:space="preserve"> Разработка системы </w:t>
            </w:r>
            <w:r w:rsidRPr="00EF2295">
              <w:rPr>
                <w:sz w:val="24"/>
                <w:szCs w:val="24"/>
                <w:lang w:val="en-US"/>
              </w:rPr>
              <w:t>Word</w:t>
            </w:r>
            <w:r w:rsidRPr="00EF2295">
              <w:rPr>
                <w:sz w:val="24"/>
                <w:szCs w:val="24"/>
              </w:rPr>
              <w:t xml:space="preserve"> </w:t>
            </w:r>
            <w:r w:rsidRPr="00EF2295">
              <w:rPr>
                <w:sz w:val="24"/>
                <w:szCs w:val="24"/>
                <w:lang w:val="en-US"/>
              </w:rPr>
              <w:t>Search</w:t>
            </w:r>
            <w:r w:rsidRPr="00EF2295">
              <w:rPr>
                <w:sz w:val="24"/>
                <w:szCs w:val="24"/>
              </w:rPr>
              <w:t xml:space="preserve"> для защиты конфиденциальной информации от утечки / </w:t>
            </w:r>
            <w:r w:rsidRPr="00EF2295">
              <w:rPr>
                <w:b/>
                <w:sz w:val="24"/>
                <w:szCs w:val="24"/>
              </w:rPr>
              <w:t>И.И. Баранкова</w:t>
            </w:r>
            <w:r w:rsidRPr="00EF2295">
              <w:rPr>
                <w:sz w:val="24"/>
                <w:szCs w:val="24"/>
              </w:rPr>
              <w:t>, У.В Михайлова, Г.И. Лукьянов // Вестник УрФО. Безопасность в информационной сфере</w:t>
            </w:r>
            <w:r w:rsidR="004E07D9"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</w:rPr>
              <w:t>2018</w:t>
            </w:r>
            <w:r w:rsidR="004E07D9"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</w:rPr>
              <w:t>№1 (27)</w:t>
            </w:r>
            <w:r w:rsidR="004E07D9" w:rsidRPr="00EF2295">
              <w:rPr>
                <w:sz w:val="24"/>
                <w:lang w:val="en-US"/>
              </w:rPr>
              <w:t xml:space="preserve">. — </w:t>
            </w:r>
            <w:r w:rsidRPr="00EF2295">
              <w:rPr>
                <w:sz w:val="24"/>
                <w:szCs w:val="24"/>
                <w:lang w:val="en-US"/>
              </w:rPr>
              <w:t>C</w:t>
            </w:r>
            <w:r w:rsidRPr="00EF2295">
              <w:rPr>
                <w:sz w:val="24"/>
                <w:szCs w:val="24"/>
              </w:rPr>
              <w:t>. 14-18.</w:t>
            </w:r>
          </w:p>
          <w:bookmarkEnd w:id="2"/>
          <w:bookmarkEnd w:id="3"/>
          <w:p w14:paraId="7B2C2C54" w14:textId="77777777" w:rsidR="0069791F" w:rsidRPr="00EF2295" w:rsidRDefault="0069791F" w:rsidP="004C252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455C070" w14:textId="77777777" w:rsidR="004A4E27" w:rsidRPr="00A71EF9" w:rsidRDefault="004A4E27" w:rsidP="00A258DD">
      <w:pPr>
        <w:tabs>
          <w:tab w:val="left" w:pos="914"/>
        </w:tabs>
        <w:rPr>
          <w:b/>
        </w:rPr>
      </w:pPr>
    </w:p>
    <w:sectPr w:rsidR="004A4E27" w:rsidRPr="00A71EF9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68D9" w14:textId="77777777" w:rsidR="007D30A3" w:rsidRDefault="007D30A3">
      <w:r>
        <w:separator/>
      </w:r>
    </w:p>
  </w:endnote>
  <w:endnote w:type="continuationSeparator" w:id="0">
    <w:p w14:paraId="1353E3B0" w14:textId="77777777" w:rsidR="007D30A3" w:rsidRDefault="007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0E9F" w14:textId="77777777" w:rsidR="007D30A3" w:rsidRDefault="007D30A3">
      <w:r>
        <w:separator/>
      </w:r>
    </w:p>
  </w:footnote>
  <w:footnote w:type="continuationSeparator" w:id="0">
    <w:p w14:paraId="5AA632AD" w14:textId="77777777" w:rsidR="007D30A3" w:rsidRDefault="007D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F59"/>
    <w:multiLevelType w:val="hybridMultilevel"/>
    <w:tmpl w:val="3CA4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C16"/>
    <w:multiLevelType w:val="multilevel"/>
    <w:tmpl w:val="CB5C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05322EA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7D6F"/>
    <w:multiLevelType w:val="hybridMultilevel"/>
    <w:tmpl w:val="A0DED3A4"/>
    <w:lvl w:ilvl="0" w:tplc="834C7EA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2DDB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D01"/>
    <w:multiLevelType w:val="hybridMultilevel"/>
    <w:tmpl w:val="A6E2C0B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2093"/>
    <w:rsid w:val="00015E91"/>
    <w:rsid w:val="000208DD"/>
    <w:rsid w:val="000F0178"/>
    <w:rsid w:val="000F0FE0"/>
    <w:rsid w:val="001112F4"/>
    <w:rsid w:val="001236BA"/>
    <w:rsid w:val="001246A4"/>
    <w:rsid w:val="001E569F"/>
    <w:rsid w:val="00211D1C"/>
    <w:rsid w:val="00233859"/>
    <w:rsid w:val="00240097"/>
    <w:rsid w:val="00247DB3"/>
    <w:rsid w:val="002642B0"/>
    <w:rsid w:val="00267625"/>
    <w:rsid w:val="00274833"/>
    <w:rsid w:val="002C38F5"/>
    <w:rsid w:val="00353B84"/>
    <w:rsid w:val="0035728B"/>
    <w:rsid w:val="00390955"/>
    <w:rsid w:val="003A6B29"/>
    <w:rsid w:val="003C285E"/>
    <w:rsid w:val="003C405E"/>
    <w:rsid w:val="003D136B"/>
    <w:rsid w:val="003E21F9"/>
    <w:rsid w:val="003F6BC4"/>
    <w:rsid w:val="004337A0"/>
    <w:rsid w:val="004A4980"/>
    <w:rsid w:val="004A4E27"/>
    <w:rsid w:val="004C2523"/>
    <w:rsid w:val="004E07D9"/>
    <w:rsid w:val="004F5B84"/>
    <w:rsid w:val="005012DB"/>
    <w:rsid w:val="00535610"/>
    <w:rsid w:val="00540C44"/>
    <w:rsid w:val="00556A54"/>
    <w:rsid w:val="00574870"/>
    <w:rsid w:val="00577248"/>
    <w:rsid w:val="00584DF5"/>
    <w:rsid w:val="006244B2"/>
    <w:rsid w:val="006730A0"/>
    <w:rsid w:val="0069791F"/>
    <w:rsid w:val="006A500F"/>
    <w:rsid w:val="006B032E"/>
    <w:rsid w:val="006B3C38"/>
    <w:rsid w:val="006D7CE4"/>
    <w:rsid w:val="006F3B29"/>
    <w:rsid w:val="00752B65"/>
    <w:rsid w:val="00777D5A"/>
    <w:rsid w:val="007A7351"/>
    <w:rsid w:val="007C1135"/>
    <w:rsid w:val="007D046D"/>
    <w:rsid w:val="007D11BF"/>
    <w:rsid w:val="007D30A3"/>
    <w:rsid w:val="007D5B6F"/>
    <w:rsid w:val="007E0FBE"/>
    <w:rsid w:val="007E4591"/>
    <w:rsid w:val="007F7EF7"/>
    <w:rsid w:val="00811F15"/>
    <w:rsid w:val="00826C20"/>
    <w:rsid w:val="00861E54"/>
    <w:rsid w:val="00897D09"/>
    <w:rsid w:val="008E2490"/>
    <w:rsid w:val="008E5471"/>
    <w:rsid w:val="009622FD"/>
    <w:rsid w:val="009A0163"/>
    <w:rsid w:val="009A0F63"/>
    <w:rsid w:val="009D6EC0"/>
    <w:rsid w:val="009F16BD"/>
    <w:rsid w:val="00A1083B"/>
    <w:rsid w:val="00A137C6"/>
    <w:rsid w:val="00A258DD"/>
    <w:rsid w:val="00A514C3"/>
    <w:rsid w:val="00A71EF9"/>
    <w:rsid w:val="00AC022E"/>
    <w:rsid w:val="00AC70CB"/>
    <w:rsid w:val="00BC357C"/>
    <w:rsid w:val="00C47003"/>
    <w:rsid w:val="00C6401F"/>
    <w:rsid w:val="00CD0462"/>
    <w:rsid w:val="00CE754A"/>
    <w:rsid w:val="00D7673D"/>
    <w:rsid w:val="00DA22A4"/>
    <w:rsid w:val="00DC1B43"/>
    <w:rsid w:val="00DF037C"/>
    <w:rsid w:val="00E25323"/>
    <w:rsid w:val="00E3731B"/>
    <w:rsid w:val="00E40315"/>
    <w:rsid w:val="00E67133"/>
    <w:rsid w:val="00E922EA"/>
    <w:rsid w:val="00EB5A4F"/>
    <w:rsid w:val="00EC5F35"/>
    <w:rsid w:val="00EE1AFD"/>
    <w:rsid w:val="00EE4C11"/>
    <w:rsid w:val="00EF2295"/>
    <w:rsid w:val="00F2318A"/>
    <w:rsid w:val="00F63CC3"/>
    <w:rsid w:val="00F71E7E"/>
    <w:rsid w:val="00F77CBD"/>
    <w:rsid w:val="00FC3816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CE31"/>
  <w15:chartTrackingRefBased/>
  <w15:docId w15:val="{60E191ED-6865-4E3E-80CB-DE420B39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link w:val="a4"/>
    <w:semiHidden/>
    <w:rsid w:val="004A4E27"/>
    <w:rPr>
      <w:lang w:val="ru-RU" w:eastAsia="ru-RU" w:bidi="ar-SA"/>
    </w:rPr>
  </w:style>
  <w:style w:type="character" w:styleId="a6">
    <w:name w:val="footnote reference"/>
    <w:semiHidden/>
    <w:rsid w:val="004A4E27"/>
    <w:rPr>
      <w:vertAlign w:val="superscript"/>
    </w:rPr>
  </w:style>
  <w:style w:type="character" w:customStyle="1" w:styleId="lrzxr">
    <w:name w:val="lrzxr"/>
    <w:rsid w:val="001E569F"/>
  </w:style>
  <w:style w:type="character" w:customStyle="1" w:styleId="tel-code">
    <w:name w:val="tel-code"/>
    <w:rsid w:val="00390955"/>
  </w:style>
  <w:style w:type="character" w:styleId="a7">
    <w:name w:val="Hyperlink"/>
    <w:rsid w:val="0039095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90955"/>
    <w:rPr>
      <w:color w:val="605E5C"/>
      <w:shd w:val="clear" w:color="auto" w:fill="E1DFDD"/>
    </w:rPr>
  </w:style>
  <w:style w:type="paragraph" w:customStyle="1" w:styleId="a">
    <w:name w:val="Нумерованный_список"/>
    <w:basedOn w:val="a0"/>
    <w:link w:val="a8"/>
    <w:qFormat/>
    <w:rsid w:val="004A4980"/>
    <w:pPr>
      <w:numPr>
        <w:numId w:val="6"/>
      </w:numPr>
      <w:tabs>
        <w:tab w:val="left" w:pos="993"/>
      </w:tabs>
      <w:overflowPunct/>
      <w:autoSpaceDE/>
      <w:autoSpaceDN/>
      <w:adjustRightInd/>
      <w:spacing w:line="360" w:lineRule="auto"/>
      <w:jc w:val="both"/>
      <w:textAlignment w:val="auto"/>
    </w:pPr>
    <w:rPr>
      <w:color w:val="000000"/>
      <w:kern w:val="24"/>
      <w:szCs w:val="28"/>
      <w:lang w:eastAsia="en-US"/>
    </w:rPr>
  </w:style>
  <w:style w:type="character" w:customStyle="1" w:styleId="a8">
    <w:name w:val="Нумерованный_список Знак"/>
    <w:link w:val="a"/>
    <w:rsid w:val="004A4980"/>
    <w:rPr>
      <w:color w:val="000000"/>
      <w:kern w:val="24"/>
      <w:sz w:val="28"/>
      <w:szCs w:val="28"/>
      <w:lang w:eastAsia="en-US"/>
    </w:rPr>
  </w:style>
  <w:style w:type="paragraph" w:customStyle="1" w:styleId="TNR15">
    <w:name w:val="Основной текст_TNR_1.5"/>
    <w:basedOn w:val="a9"/>
    <w:link w:val="TNR150"/>
    <w:qFormat/>
    <w:rsid w:val="001246A4"/>
    <w:pPr>
      <w:overflowPunct/>
      <w:autoSpaceDE/>
      <w:autoSpaceDN/>
      <w:adjustRightInd/>
      <w:spacing w:after="0" w:line="360" w:lineRule="auto"/>
      <w:ind w:firstLine="709"/>
      <w:jc w:val="both"/>
      <w:textAlignment w:val="auto"/>
    </w:pPr>
    <w:rPr>
      <w:color w:val="000000"/>
      <w:kern w:val="24"/>
      <w:szCs w:val="28"/>
      <w:lang w:eastAsia="en-US"/>
    </w:rPr>
  </w:style>
  <w:style w:type="character" w:customStyle="1" w:styleId="TNR150">
    <w:name w:val="Основной текст_TNR_1.5 Знак"/>
    <w:link w:val="TNR15"/>
    <w:rsid w:val="001246A4"/>
    <w:rPr>
      <w:color w:val="000000"/>
      <w:kern w:val="24"/>
      <w:sz w:val="28"/>
      <w:szCs w:val="28"/>
      <w:lang w:eastAsia="en-US"/>
    </w:rPr>
  </w:style>
  <w:style w:type="paragraph" w:styleId="a9">
    <w:name w:val="Body Text"/>
    <w:basedOn w:val="a0"/>
    <w:link w:val="aa"/>
    <w:rsid w:val="001246A4"/>
    <w:pPr>
      <w:spacing w:after="120"/>
    </w:pPr>
  </w:style>
  <w:style w:type="character" w:customStyle="1" w:styleId="aa">
    <w:name w:val="Основной текст Знак"/>
    <w:link w:val="a9"/>
    <w:rsid w:val="001246A4"/>
    <w:rPr>
      <w:sz w:val="28"/>
    </w:rPr>
  </w:style>
  <w:style w:type="character" w:customStyle="1" w:styleId="InternetLink">
    <w:name w:val="Internet Link"/>
    <w:rsid w:val="0069791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a_baran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2024</CharactersWithSpaces>
  <SharedDoc>false</SharedDoc>
  <HLinks>
    <vt:vector size="6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mailto:inna_barankova@mail.ru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2021-11-10T06:18:00Z</dcterms:created>
  <dcterms:modified xsi:type="dcterms:W3CDTF">2021-11-10T06:18:00Z</dcterms:modified>
</cp:coreProperties>
</file>