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3C54B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75C48A7C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1001B8C0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3887"/>
        <w:gridCol w:w="2830"/>
        <w:gridCol w:w="1730"/>
      </w:tblGrid>
      <w:tr w:rsidR="004A4E27" w:rsidRPr="00F12458" w14:paraId="6DA3ACC0" w14:textId="77777777" w:rsidTr="00DA22A4">
        <w:tc>
          <w:tcPr>
            <w:tcW w:w="1526" w:type="dxa"/>
            <w:shd w:val="clear" w:color="auto" w:fill="auto"/>
          </w:tcPr>
          <w:p w14:paraId="2D196169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41BAD3CF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375C7DCC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7252CD87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5E40AB" w14:paraId="3C299F9E" w14:textId="77777777" w:rsidTr="00DA22A4">
        <w:tc>
          <w:tcPr>
            <w:tcW w:w="1526" w:type="dxa"/>
            <w:shd w:val="clear" w:color="auto" w:fill="auto"/>
          </w:tcPr>
          <w:p w14:paraId="3B273391" w14:textId="437300AB" w:rsidR="004A4E27" w:rsidRPr="00522D53" w:rsidRDefault="00522D53" w:rsidP="00DA22A4">
            <w:pPr>
              <w:jc w:val="center"/>
              <w:rPr>
                <w:bCs/>
              </w:rPr>
            </w:pPr>
            <w:r>
              <w:rPr>
                <w:bCs/>
              </w:rPr>
              <w:t>Хаит Анатолий Вильич</w:t>
            </w:r>
          </w:p>
        </w:tc>
        <w:tc>
          <w:tcPr>
            <w:tcW w:w="4111" w:type="dxa"/>
            <w:shd w:val="clear" w:color="auto" w:fill="auto"/>
          </w:tcPr>
          <w:p w14:paraId="3C8B3FC2" w14:textId="4D9742A9" w:rsidR="007823EE" w:rsidRPr="009E33C1" w:rsidRDefault="00F277A7" w:rsidP="00984879">
            <w:pPr>
              <w:jc w:val="center"/>
              <w:rPr>
                <w:color w:val="000000"/>
                <w:lang w:val="en-US" w:bidi="he-IL"/>
              </w:rPr>
            </w:pPr>
            <w:r w:rsidRPr="009E33C1">
              <w:rPr>
                <w:color w:val="000000"/>
                <w:lang w:val="en-US" w:bidi="he-IL"/>
              </w:rPr>
              <w:t>Ariel University</w:t>
            </w:r>
          </w:p>
          <w:p w14:paraId="48FC56D8" w14:textId="10C86386" w:rsidR="00F277A7" w:rsidRPr="009E33C1" w:rsidRDefault="00ED333C" w:rsidP="00ED333C">
            <w:pPr>
              <w:jc w:val="center"/>
              <w:rPr>
                <w:color w:val="000000"/>
                <w:rtl/>
                <w:lang w:val="en-US" w:bidi="he-IL"/>
              </w:rPr>
            </w:pPr>
            <w:r w:rsidRPr="009E33C1">
              <w:rPr>
                <w:color w:val="000000"/>
                <w:lang w:val="en-US" w:bidi="he-IL"/>
              </w:rPr>
              <w:t xml:space="preserve">65, </w:t>
            </w:r>
            <w:r w:rsidR="000C2C3A" w:rsidRPr="009E33C1">
              <w:rPr>
                <w:color w:val="000000"/>
                <w:lang w:val="en-US" w:bidi="he-IL"/>
              </w:rPr>
              <w:t>Ramat HaGolan St</w:t>
            </w:r>
            <w:r w:rsidRPr="009E33C1">
              <w:rPr>
                <w:color w:val="000000"/>
                <w:lang w:val="en-US" w:bidi="he-IL"/>
              </w:rPr>
              <w:t>.</w:t>
            </w:r>
            <w:r w:rsidR="000C2C3A" w:rsidRPr="009E33C1">
              <w:rPr>
                <w:color w:val="000000"/>
                <w:lang w:val="en-US" w:bidi="he-IL"/>
              </w:rPr>
              <w:t>,</w:t>
            </w:r>
            <w:r w:rsidRPr="009E33C1">
              <w:rPr>
                <w:color w:val="000000"/>
                <w:lang w:val="en-US" w:bidi="he-IL"/>
              </w:rPr>
              <w:t xml:space="preserve"> </w:t>
            </w:r>
            <w:r w:rsidR="000C2C3A" w:rsidRPr="009E33C1">
              <w:rPr>
                <w:color w:val="000000"/>
                <w:lang w:val="en-US" w:bidi="he-IL"/>
              </w:rPr>
              <w:t>Ariel, Israel</w:t>
            </w:r>
          </w:p>
          <w:p w14:paraId="0BF953AB" w14:textId="330C3D7A" w:rsidR="007823EE" w:rsidRPr="009E33C1" w:rsidRDefault="007823EE" w:rsidP="00984879">
            <w:pPr>
              <w:jc w:val="center"/>
              <w:rPr>
                <w:color w:val="000000"/>
                <w:lang w:val="en-US"/>
              </w:rPr>
            </w:pPr>
          </w:p>
          <w:p w14:paraId="779F31C1" w14:textId="60F513E6" w:rsidR="00364402" w:rsidRPr="009E33C1" w:rsidRDefault="00364402" w:rsidP="00984879">
            <w:pPr>
              <w:jc w:val="center"/>
              <w:rPr>
                <w:color w:val="000000"/>
                <w:lang w:val="en-US"/>
              </w:rPr>
            </w:pPr>
            <w:r w:rsidRPr="009E33C1">
              <w:rPr>
                <w:color w:val="000000"/>
                <w:lang w:val="en-US"/>
              </w:rPr>
              <w:t>+972 58 782 1575</w:t>
            </w:r>
          </w:p>
          <w:p w14:paraId="35094775" w14:textId="0DDB6EB0" w:rsidR="00364402" w:rsidRPr="009E33C1" w:rsidRDefault="009E33C1" w:rsidP="00984879">
            <w:pPr>
              <w:jc w:val="center"/>
              <w:rPr>
                <w:color w:val="000000"/>
                <w:lang w:val="en-US"/>
              </w:rPr>
            </w:pPr>
            <w:hyperlink r:id="rId7" w:history="1">
              <w:r w:rsidR="00930DF4" w:rsidRPr="009E33C1">
                <w:rPr>
                  <w:rStyle w:val="a7"/>
                  <w:lang w:val="en-US"/>
                </w:rPr>
                <w:t>haitanatoliy@gmail.com</w:t>
              </w:r>
            </w:hyperlink>
          </w:p>
          <w:p w14:paraId="76E9DD39" w14:textId="3871FB40" w:rsidR="00984879" w:rsidRPr="009E33C1" w:rsidRDefault="00984879" w:rsidP="00984879">
            <w:pPr>
              <w:jc w:val="center"/>
              <w:rPr>
                <w:color w:val="000000"/>
                <w:lang w:val="en-US"/>
              </w:rPr>
            </w:pPr>
          </w:p>
          <w:p w14:paraId="374F94DF" w14:textId="332459A1" w:rsidR="00930DF4" w:rsidRPr="009E33C1" w:rsidRDefault="00930DF4" w:rsidP="00930DF4">
            <w:pPr>
              <w:jc w:val="center"/>
              <w:rPr>
                <w:color w:val="000000"/>
                <w:lang w:val="en-US" w:bidi="he-IL"/>
              </w:rPr>
            </w:pPr>
            <w:r w:rsidRPr="009E33C1">
              <w:rPr>
                <w:color w:val="000000"/>
                <w:lang w:val="en-US" w:bidi="he-IL"/>
              </w:rPr>
              <w:t>Lecturer,</w:t>
            </w:r>
          </w:p>
          <w:p w14:paraId="6ACDF0B0" w14:textId="77777777" w:rsidR="00BE6361" w:rsidRPr="009E33C1" w:rsidRDefault="00BE6361" w:rsidP="00BE6361">
            <w:pPr>
              <w:jc w:val="center"/>
              <w:rPr>
                <w:color w:val="000000"/>
                <w:lang w:val="en-US" w:bidi="he-IL"/>
              </w:rPr>
            </w:pPr>
            <w:r w:rsidRPr="009E33C1">
              <w:rPr>
                <w:color w:val="000000"/>
                <w:lang w:val="en-US" w:bidi="he-IL"/>
              </w:rPr>
              <w:t>School of Mechanical Engineering and Mechatronics,</w:t>
            </w:r>
          </w:p>
          <w:p w14:paraId="139BB355" w14:textId="2603CBDA" w:rsidR="004A4E27" w:rsidRPr="009E33C1" w:rsidRDefault="00BE6361" w:rsidP="004C5563">
            <w:pPr>
              <w:jc w:val="center"/>
              <w:rPr>
                <w:color w:val="000000"/>
                <w:lang w:bidi="he-IL"/>
              </w:rPr>
            </w:pPr>
            <w:r w:rsidRPr="009E33C1">
              <w:rPr>
                <w:color w:val="000000"/>
                <w:lang w:val="en-US" w:bidi="he-IL"/>
              </w:rPr>
              <w:t>Faculty</w:t>
            </w:r>
            <w:r w:rsidRPr="009E33C1">
              <w:rPr>
                <w:color w:val="000000"/>
                <w:lang w:bidi="he-IL"/>
              </w:rPr>
              <w:t xml:space="preserve"> </w:t>
            </w:r>
            <w:r w:rsidRPr="009E33C1">
              <w:rPr>
                <w:color w:val="000000"/>
                <w:lang w:val="en-US" w:bidi="he-IL"/>
              </w:rPr>
              <w:t>of</w:t>
            </w:r>
            <w:r w:rsidRPr="009E33C1">
              <w:rPr>
                <w:color w:val="000000"/>
                <w:lang w:bidi="he-IL"/>
              </w:rPr>
              <w:t xml:space="preserve"> </w:t>
            </w:r>
            <w:r w:rsidRPr="009E33C1">
              <w:rPr>
                <w:color w:val="000000"/>
                <w:lang w:val="en-US" w:bidi="he-IL"/>
              </w:rPr>
              <w:t>Engineering</w:t>
            </w:r>
          </w:p>
          <w:p w14:paraId="7AB03725" w14:textId="5540752F" w:rsidR="00C72CD2" w:rsidRPr="009E33C1" w:rsidRDefault="00C72CD2" w:rsidP="004C5563">
            <w:pPr>
              <w:jc w:val="center"/>
              <w:rPr>
                <w:color w:val="000000"/>
                <w:lang w:bidi="he-IL"/>
              </w:rPr>
            </w:pPr>
          </w:p>
          <w:p w14:paraId="24DC77E6" w14:textId="7F23C971" w:rsidR="00C72CD2" w:rsidRPr="009E33C1" w:rsidRDefault="00C72CD2" w:rsidP="004C5563">
            <w:pPr>
              <w:jc w:val="center"/>
              <w:rPr>
                <w:color w:val="000000"/>
                <w:lang w:bidi="he-IL"/>
              </w:rPr>
            </w:pPr>
            <w:r w:rsidRPr="009E33C1">
              <w:rPr>
                <w:color w:val="000000"/>
                <w:lang w:bidi="he-IL"/>
              </w:rPr>
              <w:t xml:space="preserve">Лектор, Департамент машиностроения и мехатроники, Инженерный факультет, Ариэльский университет, </w:t>
            </w:r>
            <w:r w:rsidR="00552EAF" w:rsidRPr="009E33C1">
              <w:rPr>
                <w:color w:val="000000"/>
                <w:lang w:bidi="he-IL"/>
              </w:rPr>
              <w:t xml:space="preserve">ул. Рамата Ха-Голана, 65, </w:t>
            </w:r>
            <w:r w:rsidRPr="009E33C1">
              <w:rPr>
                <w:color w:val="000000"/>
                <w:lang w:bidi="he-IL"/>
              </w:rPr>
              <w:t>г. Ариэль, Израиль</w:t>
            </w:r>
          </w:p>
          <w:p w14:paraId="04D8DE54" w14:textId="388CFB91" w:rsidR="00EA7585" w:rsidRPr="009E33C1" w:rsidRDefault="00EA7585" w:rsidP="00552EAF">
            <w:pPr>
              <w:rPr>
                <w:color w:val="000000"/>
                <w:lang w:bidi="he-IL"/>
              </w:rPr>
            </w:pPr>
          </w:p>
        </w:tc>
        <w:tc>
          <w:tcPr>
            <w:tcW w:w="2410" w:type="dxa"/>
            <w:shd w:val="clear" w:color="auto" w:fill="auto"/>
          </w:tcPr>
          <w:p w14:paraId="0ED5F17E" w14:textId="2D1658D4" w:rsidR="00984879" w:rsidRPr="009E33C1" w:rsidRDefault="00EA7585" w:rsidP="00984879">
            <w:pPr>
              <w:jc w:val="center"/>
            </w:pPr>
            <w:r w:rsidRPr="009E33C1">
              <w:t>Кандидат тахнических наук</w:t>
            </w:r>
            <w:r w:rsidR="00984879" w:rsidRPr="009E33C1">
              <w:t>,</w:t>
            </w:r>
          </w:p>
          <w:p w14:paraId="4D5A83BF" w14:textId="0702AC8F" w:rsidR="00A05FDB" w:rsidRPr="009E33C1" w:rsidRDefault="00A05FDB" w:rsidP="00984879">
            <w:pPr>
              <w:jc w:val="center"/>
            </w:pPr>
            <w:r w:rsidRPr="009E33C1">
              <w:t>05.04.13 – Гидравлические машины и гидропневмоагрегаты</w:t>
            </w:r>
          </w:p>
          <w:p w14:paraId="409E325C" w14:textId="70FB3D86" w:rsidR="004A4E27" w:rsidRPr="009E33C1" w:rsidRDefault="004A4E27" w:rsidP="00EB2872">
            <w:pPr>
              <w:jc w:val="center"/>
              <w:rPr>
                <w:bCs/>
              </w:rPr>
            </w:pPr>
          </w:p>
        </w:tc>
        <w:tc>
          <w:tcPr>
            <w:tcW w:w="1919" w:type="dxa"/>
            <w:shd w:val="clear" w:color="auto" w:fill="auto"/>
          </w:tcPr>
          <w:p w14:paraId="0FFEC71F" w14:textId="17942D10" w:rsidR="004A4E27" w:rsidRPr="005E40AB" w:rsidRDefault="00552EAF" w:rsidP="00DA22A4">
            <w:pPr>
              <w:jc w:val="center"/>
              <w:rPr>
                <w:bCs/>
              </w:rPr>
            </w:pPr>
            <w:r>
              <w:t>Не имеет</w:t>
            </w:r>
          </w:p>
        </w:tc>
      </w:tr>
      <w:tr w:rsidR="004A4E27" w:rsidRPr="00F12458" w14:paraId="7A4AE547" w14:textId="77777777" w:rsidTr="00DA22A4">
        <w:tc>
          <w:tcPr>
            <w:tcW w:w="9966" w:type="dxa"/>
            <w:gridSpan w:val="4"/>
            <w:shd w:val="clear" w:color="auto" w:fill="auto"/>
          </w:tcPr>
          <w:p w14:paraId="23DD4272" w14:textId="77777777" w:rsidR="004A4E27" w:rsidRPr="00F12458" w:rsidRDefault="004A4E27" w:rsidP="00DA22A4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7E08ED" w14:paraId="5D33F00A" w14:textId="77777777" w:rsidTr="00DA22A4">
        <w:tc>
          <w:tcPr>
            <w:tcW w:w="9966" w:type="dxa"/>
            <w:gridSpan w:val="4"/>
            <w:shd w:val="clear" w:color="auto" w:fill="auto"/>
          </w:tcPr>
          <w:p w14:paraId="5E917110" w14:textId="77777777" w:rsidR="00933A4C" w:rsidRPr="00D667F9" w:rsidRDefault="00C658CF" w:rsidP="00933A4C">
            <w:pPr>
              <w:overflowPunct/>
              <w:textAlignment w:val="auto"/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</w:pPr>
            <w:r w:rsidRPr="00D667F9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1)</w:t>
            </w:r>
            <w:r w:rsidR="00656442" w:rsidRPr="00D667F9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="00933A4C" w:rsidRPr="00D667F9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A. Khait, V. Bianco, A. Lovtsov, A. Noskov, V. Alekhin, Novel Transonic Nozzle for</w:t>
            </w:r>
          </w:p>
          <w:p w14:paraId="264ADB24" w14:textId="1E299488" w:rsidR="00656442" w:rsidRPr="00D667F9" w:rsidRDefault="00933A4C" w:rsidP="00933A4C">
            <w:pP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</w:pPr>
            <w:r w:rsidRPr="00D667F9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Ranque-Hilsch Vortex Tube</w:t>
            </w:r>
            <w:r w:rsidR="005F6A7C" w:rsidRPr="00D667F9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,</w:t>
            </w:r>
            <w:r w:rsidRPr="00D667F9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 xml:space="preserve"> International Journal of Heat and Mass Transfer,</w:t>
            </w:r>
            <w:r w:rsidR="005F6A7C" w:rsidRPr="00D667F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5F6A7C" w:rsidRPr="00D667F9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180, 2021, 121801</w:t>
            </w:r>
            <w:r w:rsidR="00D014EE" w:rsidRPr="00D667F9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.</w:t>
            </w:r>
          </w:p>
          <w:p w14:paraId="1673BFB1" w14:textId="3A970D86" w:rsidR="00004988" w:rsidRPr="00D667F9" w:rsidRDefault="00004988" w:rsidP="00004988">
            <w:pPr>
              <w:overflowPunct/>
              <w:textAlignment w:val="auto"/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</w:pPr>
            <w:r w:rsidRPr="00D667F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2) </w:t>
            </w:r>
            <w:r w:rsidRPr="00D667F9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A. Khait, Z. Ma, L. Qian, W. Bai, Z. Lin, Energy Dissipation and Non-Potential Effects</w:t>
            </w:r>
          </w:p>
          <w:p w14:paraId="2C8D5810" w14:textId="590C41C9" w:rsidR="00004988" w:rsidRPr="00D667F9" w:rsidRDefault="00004988" w:rsidP="00004988">
            <w:pPr>
              <w:overflowPunct/>
              <w:textAlignment w:val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667F9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in Wave Breaking. Journal of Offshore and Polar Engineering. In press.</w:t>
            </w:r>
          </w:p>
          <w:p w14:paraId="13C50906" w14:textId="30496F7B" w:rsidR="006E6298" w:rsidRPr="00D667F9" w:rsidRDefault="00783A63" w:rsidP="006E6298">
            <w:pPr>
              <w:overflowPunct/>
              <w:textAlignment w:val="auto"/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</w:pPr>
            <w:r w:rsidRPr="00D667F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  <w:r w:rsidR="005F6A7C" w:rsidRPr="00D667F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) </w:t>
            </w:r>
            <w:r w:rsidR="006E6298" w:rsidRPr="00D667F9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S. De. Chowdhury, J. G. Zhou, A. Khait, D. Causon, L. Qian, C. Mingham, T. Pullen,</w:t>
            </w:r>
          </w:p>
          <w:p w14:paraId="08F7E7CD" w14:textId="12F0ADC8" w:rsidR="006E6298" w:rsidRPr="00D667F9" w:rsidRDefault="006E6298" w:rsidP="006E6298">
            <w:pPr>
              <w:overflowPunct/>
              <w:textAlignment w:val="auto"/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</w:pPr>
            <w:r w:rsidRPr="00D667F9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Local overshoot and wind e</w:t>
            </w:r>
            <w:r w:rsidR="00C9693A" w:rsidRPr="00D667F9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ff</w:t>
            </w:r>
            <w:r w:rsidRPr="00D667F9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ects on wave overtopping at vertical coastal structures</w:t>
            </w:r>
            <w:r w:rsidR="004F7543" w:rsidRPr="00D667F9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,</w:t>
            </w:r>
            <w:r w:rsidRPr="00D667F9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 xml:space="preserve"> Proceedings</w:t>
            </w:r>
          </w:p>
          <w:p w14:paraId="5A25C3A2" w14:textId="5C0E3035" w:rsidR="005F6A7C" w:rsidRPr="00D667F9" w:rsidRDefault="006E6298" w:rsidP="006E6298">
            <w:pPr>
              <w:overflowPunct/>
              <w:textAlignment w:val="auto"/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</w:pPr>
            <w:r w:rsidRPr="00D667F9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 xml:space="preserve">of the Institution of Civil Engineers - Maritime Engineering, 2021, </w:t>
            </w:r>
            <w:hyperlink r:id="rId8" w:history="1">
              <w:r w:rsidR="00D74B13" w:rsidRPr="00D667F9">
                <w:rPr>
                  <w:rStyle w:val="a7"/>
                  <w:rFonts w:asciiTheme="majorBidi" w:hAnsiTheme="majorBidi" w:cstheme="majorBidi"/>
                  <w:sz w:val="24"/>
                  <w:szCs w:val="24"/>
                  <w:lang w:val="en-US" w:bidi="he-IL"/>
                </w:rPr>
                <w:t>https://doi.org/10.1680/jmaen.2020.33</w:t>
              </w:r>
            </w:hyperlink>
          </w:p>
          <w:p w14:paraId="7E5EA1A5" w14:textId="6F752A69" w:rsidR="00D74B13" w:rsidRPr="00D667F9" w:rsidRDefault="00783A63" w:rsidP="00783A63">
            <w:pPr>
              <w:overflowPunct/>
              <w:textAlignment w:val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 w:bidi="he-IL"/>
              </w:rPr>
            </w:pPr>
            <w:r w:rsidRPr="00D667F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  <w:r w:rsidR="00D74B13" w:rsidRPr="00D667F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) </w:t>
            </w:r>
            <w:r w:rsidRPr="00D667F9">
              <w:rPr>
                <w:rFonts w:asciiTheme="majorBidi" w:hAnsiTheme="majorBidi" w:cstheme="majorBidi"/>
                <w:color w:val="000000"/>
                <w:sz w:val="24"/>
                <w:szCs w:val="24"/>
                <w:lang w:val="en-US" w:bidi="he-IL"/>
              </w:rPr>
              <w:t>A. Khait, Third-Order Generation of Narrow-Banded Wave Trains by a Wavemaker</w:t>
            </w:r>
            <w:r w:rsidR="004F7543" w:rsidRPr="00D667F9">
              <w:rPr>
                <w:rFonts w:asciiTheme="majorBidi" w:hAnsiTheme="majorBidi" w:cstheme="majorBidi"/>
                <w:color w:val="000000"/>
                <w:sz w:val="24"/>
                <w:szCs w:val="24"/>
                <w:lang w:val="en-US" w:bidi="he-IL"/>
              </w:rPr>
              <w:t>,</w:t>
            </w:r>
            <w:r w:rsidRPr="00D667F9">
              <w:rPr>
                <w:rFonts w:asciiTheme="majorBidi" w:hAnsiTheme="majorBidi" w:cstheme="majorBidi"/>
                <w:color w:val="000000"/>
                <w:sz w:val="24"/>
                <w:szCs w:val="24"/>
                <w:lang w:val="en-US" w:bidi="he-IL"/>
              </w:rPr>
              <w:t xml:space="preserve"> Ocean Engineering, 218, 2020, 108200</w:t>
            </w:r>
            <w:r w:rsidR="00767D58" w:rsidRPr="00D667F9">
              <w:rPr>
                <w:rFonts w:asciiTheme="majorBidi" w:hAnsiTheme="majorBidi" w:cstheme="majorBidi"/>
                <w:color w:val="000000"/>
                <w:sz w:val="24"/>
                <w:szCs w:val="24"/>
                <w:lang w:val="en-US" w:bidi="he-IL"/>
              </w:rPr>
              <w:t>.</w:t>
            </w:r>
          </w:p>
          <w:p w14:paraId="2D281B5C" w14:textId="162186FC" w:rsidR="00D014EE" w:rsidRPr="00D667F9" w:rsidRDefault="00D014EE" w:rsidP="004F7543">
            <w:pPr>
              <w:overflowPunct/>
              <w:textAlignment w:val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 w:bidi="he-IL"/>
              </w:rPr>
            </w:pPr>
            <w:r w:rsidRPr="00D667F9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5</w:t>
            </w:r>
            <w:r w:rsidR="00FF710C" w:rsidRPr="00D667F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) </w:t>
            </w:r>
            <w:r w:rsidR="004F7543" w:rsidRPr="00D667F9">
              <w:rPr>
                <w:rFonts w:asciiTheme="majorBidi" w:hAnsiTheme="majorBidi" w:cstheme="majorBidi"/>
                <w:color w:val="000000"/>
                <w:sz w:val="24"/>
                <w:szCs w:val="24"/>
                <w:lang w:val="en-US" w:bidi="he-IL"/>
              </w:rPr>
              <w:t>S. K. Singh, A. Khait, P. K. Raushan, K. Debnath, Localized and Distributed Energy in Wave-Current Flow, ASME J. Offshore Mech. Arct. Eng., 143(1), 2020, 011202</w:t>
            </w:r>
            <w:r w:rsidR="000C4540" w:rsidRPr="00D667F9">
              <w:rPr>
                <w:rFonts w:asciiTheme="majorBidi" w:hAnsiTheme="majorBidi" w:cstheme="majorBidi"/>
                <w:color w:val="000000"/>
                <w:sz w:val="24"/>
                <w:szCs w:val="24"/>
                <w:lang w:val="en-US" w:bidi="he-IL"/>
              </w:rPr>
              <w:t>.</w:t>
            </w:r>
          </w:p>
          <w:p w14:paraId="431A600E" w14:textId="1F4421BA" w:rsidR="004F7543" w:rsidRPr="00D667F9" w:rsidRDefault="004F7543" w:rsidP="000C4540">
            <w:pPr>
              <w:overflowPunct/>
              <w:textAlignment w:val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 w:bidi="he-IL"/>
              </w:rPr>
            </w:pPr>
            <w:r w:rsidRPr="00D667F9">
              <w:rPr>
                <w:rFonts w:asciiTheme="majorBidi" w:hAnsiTheme="majorBidi" w:cstheme="majorBidi"/>
                <w:color w:val="000000"/>
                <w:sz w:val="24"/>
                <w:szCs w:val="24"/>
                <w:lang w:val="en-US" w:bidi="he-IL"/>
              </w:rPr>
              <w:t xml:space="preserve">6) </w:t>
            </w:r>
            <w:r w:rsidR="000C4540" w:rsidRPr="00D667F9">
              <w:rPr>
                <w:rFonts w:asciiTheme="majorBidi" w:hAnsiTheme="majorBidi" w:cstheme="majorBidi"/>
                <w:color w:val="000000"/>
                <w:sz w:val="24"/>
                <w:szCs w:val="24"/>
                <w:lang w:val="en-US" w:bidi="he-IL"/>
              </w:rPr>
              <w:t>A. Khait, L. Shemer, Nonlinear wave generation by a wavemaker in deep to intermediate water depth, Ocean Engineering, 182, 2019, 222-234.</w:t>
            </w:r>
          </w:p>
          <w:p w14:paraId="13CEAE8B" w14:textId="623965B4" w:rsidR="000C4540" w:rsidRPr="00D667F9" w:rsidRDefault="000C4540" w:rsidP="00420041">
            <w:pPr>
              <w:overflowPunct/>
              <w:textAlignment w:val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 w:bidi="he-IL"/>
              </w:rPr>
            </w:pPr>
            <w:r w:rsidRPr="00D667F9">
              <w:rPr>
                <w:rFonts w:asciiTheme="majorBidi" w:hAnsiTheme="majorBidi" w:cstheme="majorBidi"/>
                <w:color w:val="000000"/>
                <w:sz w:val="24"/>
                <w:szCs w:val="24"/>
                <w:lang w:val="en-US" w:bidi="he-IL"/>
              </w:rPr>
              <w:t xml:space="preserve">7) </w:t>
            </w:r>
            <w:r w:rsidR="00420041" w:rsidRPr="00D667F9">
              <w:rPr>
                <w:rFonts w:asciiTheme="majorBidi" w:hAnsiTheme="majorBidi" w:cstheme="majorBidi"/>
                <w:color w:val="000000"/>
                <w:sz w:val="24"/>
                <w:szCs w:val="24"/>
                <w:lang w:val="en-US" w:bidi="he-IL"/>
              </w:rPr>
              <w:t>A. Khait, L. Shemer, Application of Boundary Element Method for determination of the wavemaker driving signal, ASME J. Offshore Mech. Arct. Eng., 141, 2019, 061102.</w:t>
            </w:r>
          </w:p>
          <w:p w14:paraId="4EFF8368" w14:textId="50FB9C14" w:rsidR="00420041" w:rsidRPr="00D667F9" w:rsidRDefault="00420041" w:rsidP="00F80587">
            <w:pPr>
              <w:overflowPunct/>
              <w:textAlignment w:val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 w:bidi="he-IL"/>
              </w:rPr>
            </w:pPr>
            <w:r w:rsidRPr="00D667F9">
              <w:rPr>
                <w:rFonts w:asciiTheme="majorBidi" w:hAnsiTheme="majorBidi" w:cstheme="majorBidi"/>
                <w:color w:val="000000"/>
                <w:sz w:val="24"/>
                <w:szCs w:val="24"/>
                <w:lang w:val="en-US" w:bidi="he-IL"/>
              </w:rPr>
              <w:t xml:space="preserve">8) </w:t>
            </w:r>
            <w:r w:rsidR="00F80587" w:rsidRPr="00D667F9">
              <w:rPr>
                <w:rFonts w:asciiTheme="majorBidi" w:hAnsiTheme="majorBidi" w:cstheme="majorBidi"/>
                <w:color w:val="000000"/>
                <w:sz w:val="24"/>
                <w:szCs w:val="24"/>
                <w:lang w:val="en-US" w:bidi="he-IL"/>
              </w:rPr>
              <w:t>A. Khait, L. Shemer, On the kinematic criterion for the inception of breaking in surface gravity waves: Fully-nonlinear numerical simulations and experimental verification, Physics of Fluids, 30, 2018, 057103.</w:t>
            </w:r>
          </w:p>
          <w:p w14:paraId="5F9F8E52" w14:textId="4A505BE7" w:rsidR="00F80587" w:rsidRPr="00D667F9" w:rsidRDefault="00F80587" w:rsidP="00434536">
            <w:pPr>
              <w:overflowPunct/>
              <w:textAlignment w:val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 w:bidi="he-IL"/>
              </w:rPr>
            </w:pPr>
            <w:r w:rsidRPr="00D667F9">
              <w:rPr>
                <w:rFonts w:asciiTheme="majorBidi" w:hAnsiTheme="majorBidi" w:cstheme="majorBidi"/>
                <w:color w:val="000000"/>
                <w:sz w:val="24"/>
                <w:szCs w:val="24"/>
                <w:lang w:val="en-US" w:bidi="he-IL"/>
              </w:rPr>
              <w:t xml:space="preserve">9) </w:t>
            </w:r>
            <w:r w:rsidR="00434536" w:rsidRPr="00D667F9">
              <w:rPr>
                <w:rFonts w:asciiTheme="majorBidi" w:hAnsiTheme="majorBidi" w:cstheme="majorBidi"/>
                <w:color w:val="000000"/>
                <w:sz w:val="24"/>
                <w:szCs w:val="24"/>
                <w:lang w:val="en-US" w:bidi="he-IL"/>
              </w:rPr>
              <w:t>A. Khait, A. Noskov, V. Alekhin, V. Bianco, Analysis of the local entropy generation in a double-circuit vortex tube, Applied Thermal Engineering, 130, 2018, 1391-1403.</w:t>
            </w:r>
          </w:p>
          <w:p w14:paraId="5403D548" w14:textId="77777777" w:rsidR="001A066F" w:rsidRPr="00D667F9" w:rsidRDefault="00434536" w:rsidP="001A066F">
            <w:pPr>
              <w:overflowPunct/>
              <w:textAlignment w:val="auto"/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</w:pPr>
            <w:r w:rsidRPr="00D667F9">
              <w:rPr>
                <w:rFonts w:asciiTheme="majorBidi" w:hAnsiTheme="majorBidi" w:cstheme="majorBidi"/>
                <w:color w:val="000000"/>
                <w:sz w:val="24"/>
                <w:szCs w:val="24"/>
                <w:lang w:val="en-US" w:bidi="he-IL"/>
              </w:rPr>
              <w:t xml:space="preserve">10) </w:t>
            </w:r>
            <w:r w:rsidR="001A066F" w:rsidRPr="00D667F9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V.E. Shcherba, V.V. Shalai, V.N. Kostyukov, A.P. Naumenko, A.S. Noskov, A.Yu. Kondyurin,</w:t>
            </w:r>
          </w:p>
          <w:p w14:paraId="07E28A6F" w14:textId="0081EFD3" w:rsidR="00434536" w:rsidRPr="00D667F9" w:rsidRDefault="001A066F" w:rsidP="001A066F">
            <w:pPr>
              <w:overflowPunct/>
              <w:textAlignment w:val="auto"/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</w:pPr>
            <w:r w:rsidRPr="00D667F9"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A.V. Khait, A mathematical model of the working processes of a hybrid power displacement piston machine with profiled groove seal, Chemical and Petroleum Engineering, 54(5-6), 2018, 335-344.</w:t>
            </w:r>
          </w:p>
          <w:p w14:paraId="71591009" w14:textId="77777777" w:rsidR="00D956C6" w:rsidRDefault="00D956C6" w:rsidP="00B15CAB">
            <w:pPr>
              <w:overflowPunct/>
              <w:textAlignment w:val="auto"/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</w:pPr>
            <w:bookmarkStart w:id="0" w:name="_GoBack"/>
            <w:bookmarkEnd w:id="0"/>
          </w:p>
          <w:p w14:paraId="0C315FC6" w14:textId="56AE21F1" w:rsidR="00D956C6" w:rsidRPr="00D667F9" w:rsidRDefault="00D956C6" w:rsidP="00B15CAB">
            <w:pPr>
              <w:overflowPunct/>
              <w:textAlignment w:val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 w:bidi="he-IL"/>
              </w:rPr>
            </w:pPr>
          </w:p>
        </w:tc>
      </w:tr>
    </w:tbl>
    <w:p w14:paraId="2C8CA9EB" w14:textId="77777777" w:rsidR="004A4E27" w:rsidRPr="005E40AB" w:rsidRDefault="004A4E27" w:rsidP="005E40AB">
      <w:pPr>
        <w:ind w:left="4956"/>
        <w:rPr>
          <w:sz w:val="24"/>
          <w:szCs w:val="24"/>
          <w:lang w:val="en-US"/>
        </w:rPr>
      </w:pPr>
    </w:p>
    <w:sectPr w:rsidR="004A4E27" w:rsidRPr="005E40AB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E91E4" w14:textId="77777777" w:rsidR="00D63B8D" w:rsidRDefault="00D63B8D">
      <w:r>
        <w:separator/>
      </w:r>
    </w:p>
  </w:endnote>
  <w:endnote w:type="continuationSeparator" w:id="0">
    <w:p w14:paraId="542A0534" w14:textId="77777777" w:rsidR="00D63B8D" w:rsidRDefault="00D6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3A39E" w14:textId="77777777" w:rsidR="00D63B8D" w:rsidRDefault="00D63B8D">
      <w:r>
        <w:separator/>
      </w:r>
    </w:p>
  </w:footnote>
  <w:footnote w:type="continuationSeparator" w:id="0">
    <w:p w14:paraId="486B974E" w14:textId="77777777" w:rsidR="00D63B8D" w:rsidRDefault="00D63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A21"/>
    <w:multiLevelType w:val="hybridMultilevel"/>
    <w:tmpl w:val="F8E02E32"/>
    <w:lvl w:ilvl="0" w:tplc="A014AA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A39B8"/>
    <w:multiLevelType w:val="hybridMultilevel"/>
    <w:tmpl w:val="2FC2A78E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04988"/>
    <w:rsid w:val="000205FE"/>
    <w:rsid w:val="000208DD"/>
    <w:rsid w:val="000C2C3A"/>
    <w:rsid w:val="000C4540"/>
    <w:rsid w:val="001026D3"/>
    <w:rsid w:val="001100B2"/>
    <w:rsid w:val="001112F4"/>
    <w:rsid w:val="001273A9"/>
    <w:rsid w:val="001850B2"/>
    <w:rsid w:val="001939F7"/>
    <w:rsid w:val="001A066F"/>
    <w:rsid w:val="001E7093"/>
    <w:rsid w:val="002022F4"/>
    <w:rsid w:val="00241912"/>
    <w:rsid w:val="002642B0"/>
    <w:rsid w:val="00264A77"/>
    <w:rsid w:val="002A61EC"/>
    <w:rsid w:val="002C38F5"/>
    <w:rsid w:val="002E5BD4"/>
    <w:rsid w:val="003024B9"/>
    <w:rsid w:val="00337EF8"/>
    <w:rsid w:val="00364402"/>
    <w:rsid w:val="0039414A"/>
    <w:rsid w:val="003C285E"/>
    <w:rsid w:val="003E21F9"/>
    <w:rsid w:val="00420041"/>
    <w:rsid w:val="00434536"/>
    <w:rsid w:val="004547D5"/>
    <w:rsid w:val="00492604"/>
    <w:rsid w:val="004A4E27"/>
    <w:rsid w:val="004C417E"/>
    <w:rsid w:val="004C5563"/>
    <w:rsid w:val="004F7543"/>
    <w:rsid w:val="00522D53"/>
    <w:rsid w:val="00535610"/>
    <w:rsid w:val="00552EAF"/>
    <w:rsid w:val="00565FE1"/>
    <w:rsid w:val="00574870"/>
    <w:rsid w:val="005E40AB"/>
    <w:rsid w:val="005F6A7C"/>
    <w:rsid w:val="006003B6"/>
    <w:rsid w:val="00656442"/>
    <w:rsid w:val="006730A0"/>
    <w:rsid w:val="006D7CE4"/>
    <w:rsid w:val="006E6298"/>
    <w:rsid w:val="00767D58"/>
    <w:rsid w:val="007823EE"/>
    <w:rsid w:val="00783A63"/>
    <w:rsid w:val="007E08ED"/>
    <w:rsid w:val="007E0FBE"/>
    <w:rsid w:val="007F1745"/>
    <w:rsid w:val="007F7EF7"/>
    <w:rsid w:val="008B1DCD"/>
    <w:rsid w:val="00930DF4"/>
    <w:rsid w:val="00933A4C"/>
    <w:rsid w:val="009377B0"/>
    <w:rsid w:val="00984879"/>
    <w:rsid w:val="009A0F63"/>
    <w:rsid w:val="009E33C1"/>
    <w:rsid w:val="00A05FDB"/>
    <w:rsid w:val="00A63609"/>
    <w:rsid w:val="00A8555A"/>
    <w:rsid w:val="00AB11BF"/>
    <w:rsid w:val="00AF7E7D"/>
    <w:rsid w:val="00B15CAB"/>
    <w:rsid w:val="00B72085"/>
    <w:rsid w:val="00B812ED"/>
    <w:rsid w:val="00BE6361"/>
    <w:rsid w:val="00C658CF"/>
    <w:rsid w:val="00C72CD2"/>
    <w:rsid w:val="00C9693A"/>
    <w:rsid w:val="00C970FF"/>
    <w:rsid w:val="00CA6159"/>
    <w:rsid w:val="00CE754A"/>
    <w:rsid w:val="00D014EE"/>
    <w:rsid w:val="00D63B8D"/>
    <w:rsid w:val="00D667F9"/>
    <w:rsid w:val="00D74B13"/>
    <w:rsid w:val="00D956C6"/>
    <w:rsid w:val="00DA22A4"/>
    <w:rsid w:val="00E550F8"/>
    <w:rsid w:val="00E64CA6"/>
    <w:rsid w:val="00EA7585"/>
    <w:rsid w:val="00EB2872"/>
    <w:rsid w:val="00ED333C"/>
    <w:rsid w:val="00F277A7"/>
    <w:rsid w:val="00F80587"/>
    <w:rsid w:val="00FE4B3C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A69BC"/>
  <w15:docId w15:val="{44BC1A3D-3DE4-4090-82A5-F1CA7007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paragraph" w:styleId="a6">
    <w:name w:val="List Paragraph"/>
    <w:basedOn w:val="a"/>
    <w:uiPriority w:val="34"/>
    <w:qFormat/>
    <w:rsid w:val="005E40AB"/>
    <w:pPr>
      <w:ind w:left="720"/>
      <w:contextualSpacing/>
    </w:pPr>
  </w:style>
  <w:style w:type="character" w:styleId="a7">
    <w:name w:val="Hyperlink"/>
    <w:uiPriority w:val="99"/>
    <w:unhideWhenUsed/>
    <w:rsid w:val="00984879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0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680/jmaen.2020.3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itanatoli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Мазаева Людмила Николаевна</cp:lastModifiedBy>
  <cp:revision>2</cp:revision>
  <dcterms:created xsi:type="dcterms:W3CDTF">2021-11-10T11:23:00Z</dcterms:created>
  <dcterms:modified xsi:type="dcterms:W3CDTF">2021-11-10T11:23:00Z</dcterms:modified>
</cp:coreProperties>
</file>