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:rsidTr="00DA22A4">
        <w:tc>
          <w:tcPr>
            <w:tcW w:w="1526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</w:t>
            </w:r>
            <w:r w:rsidR="00861E54" w:rsidRPr="00F12458">
              <w:rPr>
                <w:sz w:val="24"/>
                <w:szCs w:val="24"/>
              </w:rPr>
              <w:t>основной работы</w:t>
            </w:r>
            <w:r w:rsidRPr="00F1245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A514C3" w:rsidRPr="00F12458">
              <w:rPr>
                <w:sz w:val="24"/>
                <w:szCs w:val="24"/>
              </w:rPr>
              <w:t>организации (</w:t>
            </w:r>
            <w:r w:rsidRPr="00F12458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</w:t>
            </w:r>
            <w:r w:rsidRPr="000927BF">
              <w:rPr>
                <w:sz w:val="22"/>
                <w:szCs w:val="22"/>
              </w:rPr>
              <w:t>с указанием отрасли наук, шифра и наименования научной специальности, по которой им защищена диссертация</w:t>
            </w:r>
            <w:r w:rsidR="003E21F9" w:rsidRPr="000927BF">
              <w:rPr>
                <w:sz w:val="22"/>
                <w:szCs w:val="22"/>
              </w:rPr>
              <w:t xml:space="preserve"> в соответствии с действующей</w:t>
            </w:r>
            <w:r w:rsidR="003E21F9" w:rsidRPr="003E21F9">
              <w:rPr>
                <w:sz w:val="24"/>
                <w:szCs w:val="24"/>
              </w:rPr>
              <w:t xml:space="preserve"> </w:t>
            </w:r>
            <w:r w:rsidR="003E21F9" w:rsidRPr="000927BF">
              <w:rPr>
                <w:sz w:val="22"/>
                <w:szCs w:val="22"/>
              </w:rPr>
              <w:t>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:rsidTr="00DA22A4">
        <w:tc>
          <w:tcPr>
            <w:tcW w:w="1526" w:type="dxa"/>
            <w:shd w:val="clear" w:color="auto" w:fill="auto"/>
          </w:tcPr>
          <w:p w:rsidR="004A4E27" w:rsidRPr="00897D09" w:rsidRDefault="00685A6F" w:rsidP="00685A6F">
            <w:pPr>
              <w:jc w:val="center"/>
              <w:rPr>
                <w:b/>
                <w:lang w:val="en-US"/>
              </w:rPr>
            </w:pPr>
            <w:r>
              <w:rPr>
                <w:sz w:val="24"/>
                <w:szCs w:val="24"/>
              </w:rPr>
              <w:t>Никульчев</w:t>
            </w:r>
            <w:r w:rsidR="0046109A" w:rsidRPr="00461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Евгений</w:t>
            </w:r>
            <w:r w:rsidR="0046109A" w:rsidRPr="00461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Витальевич</w:t>
            </w:r>
          </w:p>
        </w:tc>
        <w:tc>
          <w:tcPr>
            <w:tcW w:w="4111" w:type="dxa"/>
            <w:shd w:val="clear" w:color="auto" w:fill="auto"/>
          </w:tcPr>
          <w:p w:rsidR="0046109A" w:rsidRPr="007C1135" w:rsidRDefault="00685A6F" w:rsidP="0046109A">
            <w:pPr>
              <w:jc w:val="center"/>
              <w:rPr>
                <w:sz w:val="24"/>
                <w:szCs w:val="24"/>
              </w:rPr>
            </w:pPr>
            <w:r w:rsidRPr="00685A6F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4"/>
                <w:szCs w:val="24"/>
              </w:rPr>
              <w:t>«</w:t>
            </w:r>
            <w:r w:rsidRPr="00685A6F">
              <w:rPr>
                <w:sz w:val="24"/>
                <w:szCs w:val="24"/>
              </w:rPr>
              <w:t>МИРЭА - Российский технологический университет</w:t>
            </w:r>
            <w:r>
              <w:rPr>
                <w:sz w:val="24"/>
                <w:szCs w:val="24"/>
              </w:rPr>
              <w:t>»</w:t>
            </w:r>
          </w:p>
          <w:p w:rsidR="00604922" w:rsidRDefault="00685A6F" w:rsidP="00390955">
            <w:pPr>
              <w:jc w:val="center"/>
              <w:rPr>
                <w:sz w:val="24"/>
                <w:szCs w:val="24"/>
              </w:rPr>
            </w:pPr>
            <w:r w:rsidRPr="00685A6F">
              <w:rPr>
                <w:sz w:val="24"/>
                <w:szCs w:val="24"/>
              </w:rPr>
              <w:t xml:space="preserve">119454 г. Москва, </w:t>
            </w:r>
            <w:r>
              <w:rPr>
                <w:sz w:val="24"/>
                <w:szCs w:val="24"/>
              </w:rPr>
              <w:br/>
            </w:r>
            <w:r w:rsidRPr="00685A6F">
              <w:rPr>
                <w:sz w:val="24"/>
                <w:szCs w:val="24"/>
              </w:rPr>
              <w:t>проспект Вернадского, д</w:t>
            </w:r>
            <w:r>
              <w:rPr>
                <w:sz w:val="24"/>
                <w:szCs w:val="24"/>
              </w:rPr>
              <w:t>.</w:t>
            </w:r>
            <w:r w:rsidRPr="00685A6F">
              <w:rPr>
                <w:sz w:val="24"/>
                <w:szCs w:val="24"/>
              </w:rPr>
              <w:t xml:space="preserve"> 78</w:t>
            </w:r>
          </w:p>
          <w:p w:rsidR="003645CA" w:rsidRDefault="003645CA" w:rsidP="0039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+7 (499) 215-65-65</w:t>
            </w:r>
          </w:p>
          <w:p w:rsidR="001E569F" w:rsidRDefault="00390955" w:rsidP="00390955">
            <w:pPr>
              <w:jc w:val="center"/>
              <w:rPr>
                <w:sz w:val="24"/>
                <w:szCs w:val="24"/>
                <w:lang w:val="en-GB"/>
              </w:rPr>
            </w:pPr>
            <w:r w:rsidRPr="007C1135">
              <w:rPr>
                <w:sz w:val="24"/>
                <w:szCs w:val="24"/>
              </w:rPr>
              <w:t>е</w:t>
            </w:r>
            <w:r w:rsidRPr="003645CA">
              <w:rPr>
                <w:sz w:val="24"/>
                <w:szCs w:val="24"/>
                <w:lang w:val="en-US"/>
              </w:rPr>
              <w:t>-</w:t>
            </w:r>
            <w:r w:rsidRPr="007C1135">
              <w:rPr>
                <w:sz w:val="24"/>
                <w:szCs w:val="24"/>
                <w:lang w:val="en-US"/>
              </w:rPr>
              <w:t>mail</w:t>
            </w:r>
            <w:r w:rsidRPr="003645CA">
              <w:rPr>
                <w:sz w:val="24"/>
                <w:szCs w:val="24"/>
                <w:lang w:val="en-US"/>
              </w:rPr>
              <w:t xml:space="preserve">: </w:t>
            </w:r>
            <w:r w:rsidR="00685A6F" w:rsidRPr="00685A6F">
              <w:rPr>
                <w:sz w:val="24"/>
                <w:szCs w:val="24"/>
                <w:lang w:val="en-GB"/>
              </w:rPr>
              <w:t>nikulchev</w:t>
            </w:r>
            <w:r w:rsidR="00685A6F" w:rsidRPr="003645CA">
              <w:rPr>
                <w:sz w:val="24"/>
                <w:szCs w:val="24"/>
                <w:lang w:val="en-US"/>
              </w:rPr>
              <w:t>@</w:t>
            </w:r>
            <w:r w:rsidR="00685A6F" w:rsidRPr="00685A6F">
              <w:rPr>
                <w:sz w:val="24"/>
                <w:szCs w:val="24"/>
                <w:lang w:val="en-GB"/>
              </w:rPr>
              <w:t>mail</w:t>
            </w:r>
            <w:r w:rsidR="00685A6F" w:rsidRPr="003645CA">
              <w:rPr>
                <w:sz w:val="24"/>
                <w:szCs w:val="24"/>
                <w:lang w:val="en-US"/>
              </w:rPr>
              <w:t>.</w:t>
            </w:r>
            <w:r w:rsidR="00685A6F" w:rsidRPr="00685A6F">
              <w:rPr>
                <w:sz w:val="24"/>
                <w:szCs w:val="24"/>
                <w:lang w:val="en-GB"/>
              </w:rPr>
              <w:t>ru</w:t>
            </w:r>
          </w:p>
          <w:p w:rsidR="003645CA" w:rsidRPr="003645CA" w:rsidRDefault="003645CA" w:rsidP="0039095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6109A" w:rsidRPr="00390955" w:rsidRDefault="00125366" w:rsidP="0069791F">
            <w:pPr>
              <w:pStyle w:val="TNR15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КБ-14 «Цифровых технологий обработки данных» Института комплексной безопасности и специального приборостроения</w:t>
            </w:r>
          </w:p>
        </w:tc>
        <w:tc>
          <w:tcPr>
            <w:tcW w:w="2410" w:type="dxa"/>
            <w:shd w:val="clear" w:color="auto" w:fill="auto"/>
          </w:tcPr>
          <w:p w:rsidR="00A1083B" w:rsidRDefault="0046109A" w:rsidP="00697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6109A">
              <w:rPr>
                <w:sz w:val="24"/>
                <w:szCs w:val="24"/>
              </w:rPr>
              <w:t xml:space="preserve">октор </w:t>
            </w:r>
            <w:r w:rsidR="00685A6F">
              <w:rPr>
                <w:sz w:val="24"/>
                <w:szCs w:val="24"/>
              </w:rPr>
              <w:t>технических</w:t>
            </w:r>
            <w:r w:rsidRPr="0046109A">
              <w:rPr>
                <w:sz w:val="24"/>
                <w:szCs w:val="24"/>
              </w:rPr>
              <w:t xml:space="preserve"> наук</w:t>
            </w:r>
          </w:p>
          <w:p w:rsidR="0046109A" w:rsidRPr="0046109A" w:rsidRDefault="0046109A" w:rsidP="0069791F">
            <w:pPr>
              <w:jc w:val="center"/>
              <w:rPr>
                <w:sz w:val="24"/>
                <w:szCs w:val="24"/>
              </w:rPr>
            </w:pPr>
          </w:p>
          <w:p w:rsidR="00685A6F" w:rsidRPr="00685A6F" w:rsidRDefault="003645CA" w:rsidP="00685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109A" w:rsidRPr="0046109A">
              <w:rPr>
                <w:sz w:val="24"/>
                <w:szCs w:val="24"/>
              </w:rPr>
              <w:t>.</w:t>
            </w:r>
            <w:r w:rsidR="00685A6F">
              <w:rPr>
                <w:sz w:val="24"/>
                <w:szCs w:val="24"/>
              </w:rPr>
              <w:t>3</w:t>
            </w:r>
            <w:r w:rsidR="0046109A" w:rsidRPr="0046109A">
              <w:rPr>
                <w:sz w:val="24"/>
                <w:szCs w:val="24"/>
              </w:rPr>
              <w:t>.</w:t>
            </w:r>
            <w:r w:rsidR="00685A6F">
              <w:rPr>
                <w:sz w:val="24"/>
                <w:szCs w:val="24"/>
              </w:rPr>
              <w:t>1</w:t>
            </w:r>
            <w:r w:rsidR="00125366">
              <w:rPr>
                <w:sz w:val="24"/>
                <w:szCs w:val="24"/>
              </w:rPr>
              <w:t>.</w:t>
            </w:r>
            <w:r w:rsidR="0046109A">
              <w:rPr>
                <w:sz w:val="24"/>
                <w:szCs w:val="24"/>
              </w:rPr>
              <w:t xml:space="preserve"> </w:t>
            </w:r>
            <w:r w:rsidR="00685A6F" w:rsidRPr="00685A6F">
              <w:rPr>
                <w:sz w:val="24"/>
                <w:szCs w:val="24"/>
              </w:rPr>
              <w:t>Системный анализ, управление и</w:t>
            </w:r>
          </w:p>
          <w:p w:rsidR="004A4E27" w:rsidRPr="00390955" w:rsidRDefault="00685A6F" w:rsidP="00685A6F">
            <w:pPr>
              <w:jc w:val="center"/>
              <w:rPr>
                <w:sz w:val="24"/>
                <w:szCs w:val="24"/>
              </w:rPr>
            </w:pPr>
            <w:r w:rsidRPr="00685A6F">
              <w:rPr>
                <w:sz w:val="24"/>
                <w:szCs w:val="24"/>
              </w:rPr>
              <w:t>обработка информации</w:t>
            </w:r>
          </w:p>
        </w:tc>
        <w:tc>
          <w:tcPr>
            <w:tcW w:w="1919" w:type="dxa"/>
            <w:shd w:val="clear" w:color="auto" w:fill="auto"/>
          </w:tcPr>
          <w:p w:rsidR="004A4E27" w:rsidRPr="001E569F" w:rsidRDefault="0046109A" w:rsidP="001E5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6109A">
              <w:rPr>
                <w:sz w:val="24"/>
                <w:szCs w:val="24"/>
              </w:rPr>
              <w:t>рофессор</w:t>
            </w:r>
          </w:p>
        </w:tc>
      </w:tr>
      <w:tr w:rsidR="004A4E27" w:rsidRPr="00F12458" w:rsidTr="00DA22A4">
        <w:tc>
          <w:tcPr>
            <w:tcW w:w="9966" w:type="dxa"/>
            <w:gridSpan w:val="4"/>
            <w:shd w:val="clear" w:color="auto" w:fill="auto"/>
          </w:tcPr>
          <w:p w:rsidR="000927BF" w:rsidRPr="000927BF" w:rsidRDefault="004A4E27" w:rsidP="000927BF">
            <w:pPr>
              <w:ind w:firstLine="709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0B7BE7" w:rsidTr="00DA22A4">
        <w:tc>
          <w:tcPr>
            <w:tcW w:w="9966" w:type="dxa"/>
            <w:gridSpan w:val="4"/>
            <w:shd w:val="clear" w:color="auto" w:fill="auto"/>
          </w:tcPr>
          <w:p w:rsidR="00685A6F" w:rsidRPr="000B7BE7" w:rsidRDefault="00685A6F" w:rsidP="00685A6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0B7BE7">
              <w:rPr>
                <w:b/>
                <w:bCs/>
                <w:sz w:val="24"/>
                <w:szCs w:val="24"/>
                <w:lang w:val="en-US"/>
              </w:rPr>
              <w:t>Nikulchev E.</w:t>
            </w:r>
            <w:r w:rsidRPr="000B7BE7">
              <w:rPr>
                <w:bCs/>
                <w:sz w:val="24"/>
                <w:szCs w:val="24"/>
                <w:lang w:val="en-US"/>
              </w:rPr>
              <w:t xml:space="preserve">, Ilin D., Gusev A. Technology stack selection model for software design of digital platforms // Mathematics. </w:t>
            </w:r>
            <w:r w:rsidRPr="000B7BE7">
              <w:rPr>
                <w:sz w:val="24"/>
                <w:szCs w:val="24"/>
                <w:lang w:val="en-US"/>
              </w:rPr>
              <w:t xml:space="preserve">— </w:t>
            </w:r>
            <w:r w:rsidRPr="000B7BE7">
              <w:rPr>
                <w:bCs/>
                <w:sz w:val="24"/>
                <w:szCs w:val="24"/>
                <w:lang w:val="en-US"/>
              </w:rPr>
              <w:t xml:space="preserve">2021. </w:t>
            </w:r>
            <w:r w:rsidRPr="000B7BE7">
              <w:rPr>
                <w:sz w:val="24"/>
                <w:szCs w:val="24"/>
                <w:lang w:val="en-US"/>
              </w:rPr>
              <w:t xml:space="preserve">— </w:t>
            </w:r>
            <w:r w:rsidRPr="000B7BE7">
              <w:rPr>
                <w:bCs/>
                <w:sz w:val="24"/>
                <w:szCs w:val="24"/>
                <w:lang w:val="en-US"/>
              </w:rPr>
              <w:t xml:space="preserve">Vol. 9. </w:t>
            </w:r>
            <w:r w:rsidRPr="000B7BE7">
              <w:rPr>
                <w:sz w:val="24"/>
                <w:szCs w:val="24"/>
                <w:lang w:val="en-US"/>
              </w:rPr>
              <w:t xml:space="preserve">— </w:t>
            </w:r>
            <w:r w:rsidRPr="000B7BE7">
              <w:rPr>
                <w:bCs/>
                <w:sz w:val="24"/>
                <w:szCs w:val="24"/>
                <w:lang w:val="en-US"/>
              </w:rPr>
              <w:t xml:space="preserve">No 4. </w:t>
            </w:r>
            <w:r w:rsidRPr="000B7BE7">
              <w:rPr>
                <w:sz w:val="24"/>
                <w:szCs w:val="24"/>
                <w:lang w:val="en-US"/>
              </w:rPr>
              <w:t xml:space="preserve">— </w:t>
            </w:r>
            <w:r w:rsidRPr="000B7BE7">
              <w:rPr>
                <w:bCs/>
                <w:sz w:val="24"/>
                <w:szCs w:val="24"/>
                <w:lang w:val="en-US"/>
              </w:rPr>
              <w:t>P. 308.</w:t>
            </w:r>
          </w:p>
          <w:p w:rsidR="00685A6F" w:rsidRPr="000B7BE7" w:rsidRDefault="00685A6F" w:rsidP="00685A6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0B7BE7">
              <w:rPr>
                <w:bCs/>
                <w:sz w:val="24"/>
                <w:szCs w:val="24"/>
                <w:lang w:val="en-US"/>
              </w:rPr>
              <w:t xml:space="preserve">Magomedov Sh., Gusev A., Ilin D., </w:t>
            </w:r>
            <w:r w:rsidRPr="000B7BE7">
              <w:rPr>
                <w:b/>
                <w:bCs/>
                <w:sz w:val="24"/>
                <w:szCs w:val="24"/>
                <w:lang w:val="en-US"/>
              </w:rPr>
              <w:t>Nikulchev E.</w:t>
            </w:r>
            <w:r w:rsidRPr="000B7BE7">
              <w:rPr>
                <w:bCs/>
                <w:sz w:val="24"/>
                <w:szCs w:val="24"/>
                <w:lang w:val="en-US"/>
              </w:rPr>
              <w:t xml:space="preserve"> Users' reaction time for improvement of security and access control in web services // Applied Sciences (Switzerland). </w:t>
            </w:r>
            <w:r w:rsidRPr="000B7BE7">
              <w:rPr>
                <w:sz w:val="24"/>
                <w:szCs w:val="24"/>
                <w:lang w:val="en-US"/>
              </w:rPr>
              <w:t xml:space="preserve">— </w:t>
            </w:r>
            <w:r w:rsidRPr="000B7BE7">
              <w:rPr>
                <w:bCs/>
                <w:sz w:val="24"/>
                <w:szCs w:val="24"/>
                <w:lang w:val="en-US"/>
              </w:rPr>
              <w:t xml:space="preserve">2021. </w:t>
            </w:r>
            <w:r w:rsidRPr="000B7BE7">
              <w:rPr>
                <w:sz w:val="24"/>
                <w:szCs w:val="24"/>
                <w:lang w:val="en-US"/>
              </w:rPr>
              <w:t xml:space="preserve">— </w:t>
            </w:r>
            <w:r w:rsidRPr="000B7BE7">
              <w:rPr>
                <w:bCs/>
                <w:sz w:val="24"/>
                <w:szCs w:val="24"/>
                <w:lang w:val="en-US"/>
              </w:rPr>
              <w:t xml:space="preserve">Vol. 11. </w:t>
            </w:r>
            <w:r w:rsidRPr="000B7BE7">
              <w:rPr>
                <w:sz w:val="24"/>
                <w:szCs w:val="24"/>
                <w:lang w:val="en-US"/>
              </w:rPr>
              <w:t xml:space="preserve">— </w:t>
            </w:r>
            <w:r w:rsidRPr="000B7BE7">
              <w:rPr>
                <w:bCs/>
                <w:sz w:val="24"/>
                <w:szCs w:val="24"/>
                <w:lang w:val="en-US"/>
              </w:rPr>
              <w:t xml:space="preserve">No 6. </w:t>
            </w:r>
            <w:r w:rsidRPr="000B7BE7">
              <w:rPr>
                <w:sz w:val="24"/>
                <w:szCs w:val="24"/>
                <w:lang w:val="en-US"/>
              </w:rPr>
              <w:t xml:space="preserve">— </w:t>
            </w:r>
            <w:r w:rsidRPr="000B7BE7">
              <w:rPr>
                <w:bCs/>
                <w:sz w:val="24"/>
                <w:szCs w:val="24"/>
                <w:lang w:val="en-US"/>
              </w:rPr>
              <w:t>P. 2561</w:t>
            </w:r>
            <w:r w:rsidR="000927BF" w:rsidRPr="000B7BE7">
              <w:rPr>
                <w:bCs/>
                <w:sz w:val="24"/>
                <w:szCs w:val="24"/>
                <w:lang w:val="en-US"/>
              </w:rPr>
              <w:t>.</w:t>
            </w:r>
          </w:p>
          <w:p w:rsidR="00685A6F" w:rsidRPr="000B7BE7" w:rsidRDefault="00685A6F" w:rsidP="00685A6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0B7BE7">
              <w:rPr>
                <w:bCs/>
                <w:sz w:val="24"/>
                <w:szCs w:val="24"/>
                <w:lang w:val="en-US"/>
              </w:rPr>
              <w:t xml:space="preserve">Ilin D., </w:t>
            </w:r>
            <w:r w:rsidRPr="000B7BE7">
              <w:rPr>
                <w:b/>
                <w:bCs/>
                <w:sz w:val="24"/>
                <w:szCs w:val="24"/>
                <w:lang w:val="en-US"/>
              </w:rPr>
              <w:t>Nikulchev E.</w:t>
            </w:r>
            <w:r w:rsidRPr="000B7BE7">
              <w:rPr>
                <w:bCs/>
                <w:sz w:val="24"/>
                <w:szCs w:val="24"/>
                <w:lang w:val="en-US"/>
              </w:rPr>
              <w:t xml:space="preserve"> Performance Analysis of Software with a Variant NoSQL Data Schemes // Proceedings of 2020 13th International Conference Management of Large-Scale System Development, MLSD 2020</w:t>
            </w:r>
            <w:r w:rsidR="000927BF" w:rsidRPr="000B7BE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7BE7">
              <w:rPr>
                <w:sz w:val="24"/>
                <w:szCs w:val="24"/>
                <w:lang w:val="en-US"/>
              </w:rPr>
              <w:t>—</w:t>
            </w:r>
            <w:r w:rsidRPr="000B7BE7">
              <w:rPr>
                <w:bCs/>
                <w:sz w:val="24"/>
                <w:szCs w:val="24"/>
                <w:lang w:val="en-US"/>
              </w:rPr>
              <w:t xml:space="preserve">2020. </w:t>
            </w:r>
            <w:r w:rsidRPr="000B7BE7">
              <w:rPr>
                <w:sz w:val="24"/>
                <w:szCs w:val="24"/>
                <w:lang w:val="en-US"/>
              </w:rPr>
              <w:t xml:space="preserve">— </w:t>
            </w:r>
            <w:r w:rsidRPr="000B7BE7">
              <w:rPr>
                <w:bCs/>
                <w:sz w:val="24"/>
                <w:szCs w:val="24"/>
                <w:lang w:val="en-US"/>
              </w:rPr>
              <w:t>P. 9247656</w:t>
            </w:r>
          </w:p>
          <w:p w:rsidR="00685A6F" w:rsidRPr="000B7BE7" w:rsidRDefault="00685A6F" w:rsidP="00685A6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0B7BE7">
              <w:rPr>
                <w:bCs/>
                <w:sz w:val="24"/>
                <w:szCs w:val="24"/>
                <w:lang w:val="en-US"/>
              </w:rPr>
              <w:t xml:space="preserve">Gusev A., Ilin D., </w:t>
            </w:r>
            <w:r w:rsidRPr="000B7BE7">
              <w:rPr>
                <w:b/>
                <w:bCs/>
                <w:sz w:val="24"/>
                <w:szCs w:val="24"/>
                <w:lang w:val="en-US"/>
              </w:rPr>
              <w:t>Nikulchev E.</w:t>
            </w:r>
            <w:r w:rsidRPr="000B7BE7">
              <w:rPr>
                <w:bCs/>
                <w:sz w:val="24"/>
                <w:szCs w:val="24"/>
                <w:lang w:val="en-US"/>
              </w:rPr>
              <w:t xml:space="preserve">, Kolyasnikov P. Effective selection of software components based on experimental evaluations of quality of operation // Engineering Letters. </w:t>
            </w:r>
            <w:r w:rsidRPr="000B7BE7">
              <w:rPr>
                <w:sz w:val="24"/>
                <w:szCs w:val="24"/>
                <w:lang w:val="en-US"/>
              </w:rPr>
              <w:t xml:space="preserve">— </w:t>
            </w:r>
            <w:r w:rsidRPr="000B7BE7">
              <w:rPr>
                <w:bCs/>
                <w:sz w:val="24"/>
                <w:szCs w:val="24"/>
                <w:lang w:val="en-US"/>
              </w:rPr>
              <w:t xml:space="preserve">2020. </w:t>
            </w:r>
            <w:r w:rsidRPr="000B7BE7">
              <w:rPr>
                <w:sz w:val="24"/>
                <w:szCs w:val="24"/>
                <w:lang w:val="en-US"/>
              </w:rPr>
              <w:t xml:space="preserve">— </w:t>
            </w:r>
            <w:r w:rsidRPr="000B7BE7">
              <w:rPr>
                <w:bCs/>
                <w:sz w:val="24"/>
                <w:szCs w:val="24"/>
                <w:lang w:val="en-US"/>
              </w:rPr>
              <w:t xml:space="preserve">Vol. 28. </w:t>
            </w:r>
            <w:r w:rsidRPr="000B7BE7">
              <w:rPr>
                <w:sz w:val="24"/>
                <w:szCs w:val="24"/>
                <w:lang w:val="en-US"/>
              </w:rPr>
              <w:t xml:space="preserve">— </w:t>
            </w:r>
            <w:r w:rsidRPr="000B7BE7">
              <w:rPr>
                <w:bCs/>
                <w:sz w:val="24"/>
                <w:szCs w:val="24"/>
                <w:lang w:val="en-US"/>
              </w:rPr>
              <w:t xml:space="preserve">No 2. </w:t>
            </w:r>
            <w:r w:rsidRPr="000B7BE7">
              <w:rPr>
                <w:sz w:val="24"/>
                <w:szCs w:val="24"/>
                <w:lang w:val="en-US"/>
              </w:rPr>
              <w:t xml:space="preserve">— </w:t>
            </w:r>
            <w:r w:rsidRPr="000B7BE7">
              <w:rPr>
                <w:bCs/>
                <w:sz w:val="24"/>
                <w:szCs w:val="24"/>
                <w:lang w:val="en-US"/>
              </w:rPr>
              <w:t>P. 420-427.</w:t>
            </w:r>
          </w:p>
          <w:p w:rsidR="0069791F" w:rsidRPr="000B7BE7" w:rsidRDefault="00685A6F" w:rsidP="00685A6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B7BE7">
              <w:rPr>
                <w:bCs/>
                <w:sz w:val="24"/>
                <w:szCs w:val="24"/>
              </w:rPr>
              <w:t xml:space="preserve">Магомедов Ш.Г., Колясников П.В., </w:t>
            </w:r>
            <w:r w:rsidRPr="000B7BE7">
              <w:rPr>
                <w:b/>
                <w:bCs/>
                <w:sz w:val="24"/>
                <w:szCs w:val="24"/>
              </w:rPr>
              <w:t>Никульчев Е.В.</w:t>
            </w:r>
            <w:r w:rsidRPr="000B7BE7">
              <w:rPr>
                <w:bCs/>
                <w:sz w:val="24"/>
                <w:szCs w:val="24"/>
              </w:rPr>
              <w:t xml:space="preserve"> Разработка технологии контроля доступа к цифровым порталам и платформам на основе встроенных в интерфейс оценок времени реакций пользователей // Российский технологический журнал. </w:t>
            </w:r>
            <w:r w:rsidRPr="000B7BE7">
              <w:rPr>
                <w:sz w:val="24"/>
                <w:szCs w:val="24"/>
              </w:rPr>
              <w:t xml:space="preserve">— </w:t>
            </w:r>
            <w:r w:rsidRPr="000B7BE7">
              <w:rPr>
                <w:bCs/>
                <w:sz w:val="24"/>
                <w:szCs w:val="24"/>
              </w:rPr>
              <w:t xml:space="preserve">2020. </w:t>
            </w:r>
            <w:r w:rsidRPr="000B7BE7">
              <w:rPr>
                <w:sz w:val="24"/>
                <w:szCs w:val="24"/>
              </w:rPr>
              <w:t xml:space="preserve">— </w:t>
            </w:r>
            <w:r w:rsidRPr="000B7BE7">
              <w:rPr>
                <w:bCs/>
                <w:sz w:val="24"/>
                <w:szCs w:val="24"/>
              </w:rPr>
              <w:t xml:space="preserve">Т. 8. </w:t>
            </w:r>
            <w:r w:rsidRPr="000B7BE7">
              <w:rPr>
                <w:sz w:val="24"/>
                <w:szCs w:val="24"/>
              </w:rPr>
              <w:t xml:space="preserve">— </w:t>
            </w:r>
            <w:r w:rsidRPr="000B7BE7">
              <w:rPr>
                <w:bCs/>
                <w:sz w:val="24"/>
                <w:szCs w:val="24"/>
              </w:rPr>
              <w:t xml:space="preserve">№6(38). </w:t>
            </w:r>
            <w:r w:rsidRPr="000B7BE7">
              <w:rPr>
                <w:sz w:val="24"/>
                <w:szCs w:val="24"/>
              </w:rPr>
              <w:t xml:space="preserve">— </w:t>
            </w:r>
            <w:r w:rsidRPr="000B7BE7">
              <w:rPr>
                <w:bCs/>
                <w:sz w:val="24"/>
                <w:szCs w:val="24"/>
              </w:rPr>
              <w:t>С. 34-46.</w:t>
            </w:r>
          </w:p>
        </w:tc>
      </w:tr>
    </w:tbl>
    <w:p w:rsidR="00414B57" w:rsidRPr="000B7BE7" w:rsidRDefault="00414B57" w:rsidP="00414B57">
      <w:pPr>
        <w:tabs>
          <w:tab w:val="left" w:pos="284"/>
        </w:tabs>
        <w:jc w:val="both"/>
        <w:rPr>
          <w:bCs/>
          <w:sz w:val="24"/>
          <w:szCs w:val="24"/>
        </w:rPr>
      </w:pPr>
    </w:p>
    <w:sectPr w:rsidR="00414B57" w:rsidRPr="000B7BE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BC" w:rsidRDefault="00D71DBC">
      <w:r>
        <w:separator/>
      </w:r>
    </w:p>
  </w:endnote>
  <w:endnote w:type="continuationSeparator" w:id="0">
    <w:p w:rsidR="00D71DBC" w:rsidRDefault="00D7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BC" w:rsidRDefault="00D71DBC">
      <w:r>
        <w:separator/>
      </w:r>
    </w:p>
  </w:footnote>
  <w:footnote w:type="continuationSeparator" w:id="0">
    <w:p w:rsidR="00D71DBC" w:rsidRDefault="00D7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F59"/>
    <w:multiLevelType w:val="hybridMultilevel"/>
    <w:tmpl w:val="3CA4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C16"/>
    <w:multiLevelType w:val="multilevel"/>
    <w:tmpl w:val="CB5C3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05322EA"/>
    <w:multiLevelType w:val="hybridMultilevel"/>
    <w:tmpl w:val="B95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7D6F"/>
    <w:multiLevelType w:val="hybridMultilevel"/>
    <w:tmpl w:val="A0DED3A4"/>
    <w:lvl w:ilvl="0" w:tplc="834C7EA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7D31"/>
    <w:multiLevelType w:val="hybridMultilevel"/>
    <w:tmpl w:val="B95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2DDB"/>
    <w:multiLevelType w:val="hybridMultilevel"/>
    <w:tmpl w:val="B95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D01"/>
    <w:multiLevelType w:val="hybridMultilevel"/>
    <w:tmpl w:val="A6E2C0B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12093"/>
    <w:rsid w:val="000208DD"/>
    <w:rsid w:val="00026F1B"/>
    <w:rsid w:val="00052822"/>
    <w:rsid w:val="000927BF"/>
    <w:rsid w:val="000B7BE7"/>
    <w:rsid w:val="000F0178"/>
    <w:rsid w:val="000F0FE0"/>
    <w:rsid w:val="001112F4"/>
    <w:rsid w:val="001236BA"/>
    <w:rsid w:val="001246A4"/>
    <w:rsid w:val="00125366"/>
    <w:rsid w:val="001E569F"/>
    <w:rsid w:val="00211D1C"/>
    <w:rsid w:val="00233859"/>
    <w:rsid w:val="00247DB3"/>
    <w:rsid w:val="002642B0"/>
    <w:rsid w:val="00267625"/>
    <w:rsid w:val="00274833"/>
    <w:rsid w:val="002C38F5"/>
    <w:rsid w:val="003309D7"/>
    <w:rsid w:val="00353B84"/>
    <w:rsid w:val="0035728B"/>
    <w:rsid w:val="003645CA"/>
    <w:rsid w:val="00390955"/>
    <w:rsid w:val="003A6B29"/>
    <w:rsid w:val="003C285E"/>
    <w:rsid w:val="003C405E"/>
    <w:rsid w:val="003D136B"/>
    <w:rsid w:val="003E21F9"/>
    <w:rsid w:val="00414B57"/>
    <w:rsid w:val="004337A0"/>
    <w:rsid w:val="0046109A"/>
    <w:rsid w:val="004A0FA5"/>
    <w:rsid w:val="004A4980"/>
    <w:rsid w:val="004A4E27"/>
    <w:rsid w:val="004F5B84"/>
    <w:rsid w:val="005012DB"/>
    <w:rsid w:val="00505136"/>
    <w:rsid w:val="00531A43"/>
    <w:rsid w:val="00535610"/>
    <w:rsid w:val="00540C44"/>
    <w:rsid w:val="00556A54"/>
    <w:rsid w:val="00574870"/>
    <w:rsid w:val="00577248"/>
    <w:rsid w:val="00584DF5"/>
    <w:rsid w:val="005A64AE"/>
    <w:rsid w:val="00604922"/>
    <w:rsid w:val="006244B2"/>
    <w:rsid w:val="006730A0"/>
    <w:rsid w:val="00685A6F"/>
    <w:rsid w:val="0069791F"/>
    <w:rsid w:val="006A500F"/>
    <w:rsid w:val="006B032E"/>
    <w:rsid w:val="006B3C38"/>
    <w:rsid w:val="006D7CE4"/>
    <w:rsid w:val="006F3B29"/>
    <w:rsid w:val="007107A2"/>
    <w:rsid w:val="00722F52"/>
    <w:rsid w:val="00752B65"/>
    <w:rsid w:val="00777D5A"/>
    <w:rsid w:val="007C1135"/>
    <w:rsid w:val="007D046D"/>
    <w:rsid w:val="007D11BF"/>
    <w:rsid w:val="007D5B6F"/>
    <w:rsid w:val="007E0FBE"/>
    <w:rsid w:val="007E4591"/>
    <w:rsid w:val="007F7EF7"/>
    <w:rsid w:val="00811F15"/>
    <w:rsid w:val="0082507F"/>
    <w:rsid w:val="00826C20"/>
    <w:rsid w:val="00861E54"/>
    <w:rsid w:val="00897D09"/>
    <w:rsid w:val="008E2490"/>
    <w:rsid w:val="008E5471"/>
    <w:rsid w:val="009405C9"/>
    <w:rsid w:val="009431C9"/>
    <w:rsid w:val="009622FD"/>
    <w:rsid w:val="009A0163"/>
    <w:rsid w:val="009A0F63"/>
    <w:rsid w:val="009D30B4"/>
    <w:rsid w:val="009D6EC0"/>
    <w:rsid w:val="009F16BD"/>
    <w:rsid w:val="00A1083B"/>
    <w:rsid w:val="00A137C6"/>
    <w:rsid w:val="00A258DD"/>
    <w:rsid w:val="00A514C3"/>
    <w:rsid w:val="00A71EF9"/>
    <w:rsid w:val="00AC70CB"/>
    <w:rsid w:val="00BC357C"/>
    <w:rsid w:val="00C47003"/>
    <w:rsid w:val="00C6401F"/>
    <w:rsid w:val="00CD0462"/>
    <w:rsid w:val="00CE754A"/>
    <w:rsid w:val="00D1253D"/>
    <w:rsid w:val="00D71DBC"/>
    <w:rsid w:val="00D7673D"/>
    <w:rsid w:val="00DA22A4"/>
    <w:rsid w:val="00DC1B43"/>
    <w:rsid w:val="00DF037C"/>
    <w:rsid w:val="00E25323"/>
    <w:rsid w:val="00E3731B"/>
    <w:rsid w:val="00E67133"/>
    <w:rsid w:val="00E922EA"/>
    <w:rsid w:val="00EB5A4F"/>
    <w:rsid w:val="00EC5F35"/>
    <w:rsid w:val="00EE1AFD"/>
    <w:rsid w:val="00EE4C11"/>
    <w:rsid w:val="00F63CC3"/>
    <w:rsid w:val="00F71E7E"/>
    <w:rsid w:val="00F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FC6CE-E287-4188-88B3-48726E9F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5">
    <w:name w:val="Текст сноски Знак"/>
    <w:link w:val="a4"/>
    <w:semiHidden/>
    <w:rsid w:val="004A4E27"/>
    <w:rPr>
      <w:lang w:val="ru-RU" w:eastAsia="ru-RU" w:bidi="ar-SA"/>
    </w:rPr>
  </w:style>
  <w:style w:type="character" w:styleId="a6">
    <w:name w:val="footnote reference"/>
    <w:semiHidden/>
    <w:rsid w:val="004A4E27"/>
    <w:rPr>
      <w:vertAlign w:val="superscript"/>
    </w:rPr>
  </w:style>
  <w:style w:type="character" w:customStyle="1" w:styleId="lrzxr">
    <w:name w:val="lrzxr"/>
    <w:rsid w:val="001E569F"/>
  </w:style>
  <w:style w:type="character" w:customStyle="1" w:styleId="tel-code">
    <w:name w:val="tel-code"/>
    <w:rsid w:val="00390955"/>
  </w:style>
  <w:style w:type="character" w:styleId="a7">
    <w:name w:val="Hyperlink"/>
    <w:rsid w:val="0039095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90955"/>
    <w:rPr>
      <w:color w:val="605E5C"/>
      <w:shd w:val="clear" w:color="auto" w:fill="E1DFDD"/>
    </w:rPr>
  </w:style>
  <w:style w:type="paragraph" w:customStyle="1" w:styleId="a">
    <w:name w:val="Нумерованный_список"/>
    <w:basedOn w:val="a0"/>
    <w:link w:val="a8"/>
    <w:qFormat/>
    <w:rsid w:val="004A4980"/>
    <w:pPr>
      <w:numPr>
        <w:numId w:val="6"/>
      </w:numPr>
      <w:tabs>
        <w:tab w:val="left" w:pos="993"/>
      </w:tabs>
      <w:overflowPunct/>
      <w:autoSpaceDE/>
      <w:autoSpaceDN/>
      <w:adjustRightInd/>
      <w:spacing w:line="360" w:lineRule="auto"/>
      <w:jc w:val="both"/>
      <w:textAlignment w:val="auto"/>
    </w:pPr>
    <w:rPr>
      <w:color w:val="000000"/>
      <w:kern w:val="24"/>
      <w:szCs w:val="28"/>
      <w:lang w:eastAsia="en-US"/>
    </w:rPr>
  </w:style>
  <w:style w:type="character" w:customStyle="1" w:styleId="a8">
    <w:name w:val="Нумерованный_список Знак"/>
    <w:link w:val="a"/>
    <w:rsid w:val="004A4980"/>
    <w:rPr>
      <w:color w:val="000000"/>
      <w:kern w:val="24"/>
      <w:sz w:val="28"/>
      <w:szCs w:val="28"/>
      <w:lang w:eastAsia="en-US"/>
    </w:rPr>
  </w:style>
  <w:style w:type="paragraph" w:customStyle="1" w:styleId="TNR15">
    <w:name w:val="Основной текст_TNR_1.5"/>
    <w:basedOn w:val="a9"/>
    <w:link w:val="TNR150"/>
    <w:qFormat/>
    <w:rsid w:val="001246A4"/>
    <w:pPr>
      <w:overflowPunct/>
      <w:autoSpaceDE/>
      <w:autoSpaceDN/>
      <w:adjustRightInd/>
      <w:spacing w:after="0" w:line="360" w:lineRule="auto"/>
      <w:ind w:firstLine="709"/>
      <w:jc w:val="both"/>
      <w:textAlignment w:val="auto"/>
    </w:pPr>
    <w:rPr>
      <w:color w:val="000000"/>
      <w:kern w:val="24"/>
      <w:szCs w:val="28"/>
      <w:lang w:eastAsia="en-US"/>
    </w:rPr>
  </w:style>
  <w:style w:type="character" w:customStyle="1" w:styleId="TNR150">
    <w:name w:val="Основной текст_TNR_1.5 Знак"/>
    <w:link w:val="TNR15"/>
    <w:rsid w:val="001246A4"/>
    <w:rPr>
      <w:color w:val="000000"/>
      <w:kern w:val="24"/>
      <w:sz w:val="28"/>
      <w:szCs w:val="28"/>
      <w:lang w:eastAsia="en-US"/>
    </w:rPr>
  </w:style>
  <w:style w:type="paragraph" w:styleId="a9">
    <w:name w:val="Body Text"/>
    <w:basedOn w:val="a0"/>
    <w:link w:val="aa"/>
    <w:rsid w:val="001246A4"/>
    <w:pPr>
      <w:spacing w:after="120"/>
    </w:pPr>
  </w:style>
  <w:style w:type="character" w:customStyle="1" w:styleId="aa">
    <w:name w:val="Основной текст Знак"/>
    <w:link w:val="a9"/>
    <w:rsid w:val="001246A4"/>
    <w:rPr>
      <w:sz w:val="28"/>
    </w:rPr>
  </w:style>
  <w:style w:type="character" w:customStyle="1" w:styleId="InternetLink">
    <w:name w:val="Internet Link"/>
    <w:rsid w:val="0069791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1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2021-10-26T11:21:00Z</dcterms:created>
  <dcterms:modified xsi:type="dcterms:W3CDTF">2021-10-26T11:21:00Z</dcterms:modified>
</cp:coreProperties>
</file>