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EDE1B" w14:textId="77777777" w:rsidR="00676FA3" w:rsidRDefault="00676FA3" w:rsidP="007D20BB">
      <w:pPr>
        <w:jc w:val="center"/>
        <w:rPr>
          <w:b/>
          <w:sz w:val="28"/>
          <w:szCs w:val="28"/>
        </w:rPr>
      </w:pPr>
      <w:r w:rsidRPr="003308FD">
        <w:rPr>
          <w:b/>
          <w:sz w:val="28"/>
          <w:szCs w:val="28"/>
        </w:rPr>
        <w:t>СВЕДЕНИЯ ОБ ОФИЦИАЛЬНОМ ОППОНЕНТЕ</w:t>
      </w:r>
    </w:p>
    <w:p w14:paraId="331F7AA4" w14:textId="77777777" w:rsidR="007D20BB" w:rsidRPr="003308FD" w:rsidRDefault="007D20BB" w:rsidP="007D20BB">
      <w:pPr>
        <w:jc w:val="center"/>
        <w:rPr>
          <w:b/>
          <w:sz w:val="28"/>
          <w:szCs w:val="28"/>
        </w:rPr>
      </w:pPr>
    </w:p>
    <w:p w14:paraId="764B98FB" w14:textId="360CF7E6" w:rsidR="00676FA3" w:rsidRPr="003308FD" w:rsidRDefault="00676FA3" w:rsidP="007D20BB">
      <w:pPr>
        <w:jc w:val="both"/>
        <w:rPr>
          <w:sz w:val="28"/>
          <w:szCs w:val="28"/>
        </w:rPr>
      </w:pPr>
      <w:r w:rsidRPr="003308FD">
        <w:rPr>
          <w:sz w:val="28"/>
          <w:szCs w:val="28"/>
        </w:rPr>
        <w:t xml:space="preserve">по диссертации </w:t>
      </w:r>
      <w:r w:rsidR="0053470F" w:rsidRPr="003308FD">
        <w:rPr>
          <w:sz w:val="28"/>
          <w:szCs w:val="28"/>
        </w:rPr>
        <w:t>Осипова Леонида Евгеньевича на тему «Расчетно-экспериментальный анализ интенсивности теплоотдачи потоков воздуха в профилированных прямолинейных трубопроводах с учетом турбулизации и газодинамической нестационарности», представленную на соискание ученой степени кандидата технических наук по специальности 1.3.14 Теплофизика и теоретическая теплотехника</w:t>
      </w:r>
    </w:p>
    <w:p w14:paraId="541F2EBB" w14:textId="77777777" w:rsidR="005C5CAB" w:rsidRDefault="005C5CAB" w:rsidP="007D20BB">
      <w:pPr>
        <w:jc w:val="both"/>
        <w:rPr>
          <w:sz w:val="25"/>
          <w:szCs w:val="25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9"/>
        <w:gridCol w:w="3441"/>
        <w:gridCol w:w="2977"/>
        <w:gridCol w:w="1411"/>
      </w:tblGrid>
      <w:tr w:rsidR="00474DAC" w:rsidRPr="000070B2" w14:paraId="4D5550B4" w14:textId="77777777" w:rsidTr="0058118F">
        <w:tc>
          <w:tcPr>
            <w:tcW w:w="1799" w:type="dxa"/>
          </w:tcPr>
          <w:p w14:paraId="1E9AF403" w14:textId="75AA7165" w:rsidR="003308FD" w:rsidRPr="000070B2" w:rsidRDefault="003308FD" w:rsidP="007D20BB">
            <w:pPr>
              <w:spacing w:before="60"/>
              <w:jc w:val="center"/>
            </w:pPr>
            <w:r w:rsidRPr="000070B2">
              <w:t>Фамилия, имя, Отчество (полностью)</w:t>
            </w:r>
          </w:p>
        </w:tc>
        <w:tc>
          <w:tcPr>
            <w:tcW w:w="3441" w:type="dxa"/>
          </w:tcPr>
          <w:p w14:paraId="398FC865" w14:textId="69845D7A" w:rsidR="003308FD" w:rsidRPr="000070B2" w:rsidRDefault="003308FD" w:rsidP="007D20BB">
            <w:pPr>
              <w:spacing w:before="60"/>
              <w:jc w:val="center"/>
            </w:pPr>
            <w:r w:rsidRPr="000070B2">
              <w:t>Место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977" w:type="dxa"/>
          </w:tcPr>
          <w:p w14:paraId="5C079D99" w14:textId="30100A9A" w:rsidR="003308FD" w:rsidRPr="000070B2" w:rsidRDefault="004B4A84" w:rsidP="007D20BB">
            <w:pPr>
              <w:spacing w:before="60"/>
              <w:jc w:val="center"/>
            </w:pPr>
            <w:r w:rsidRPr="000070B2">
              <w:t xml:space="preserve">Ученая степень (с указанием отрасли наук, шифра и наименования научной специальности, по которой им защищена диссертация в соответствии с действующей </w:t>
            </w:r>
            <w:r w:rsidR="007F2269" w:rsidRPr="000070B2">
              <w:t>Номенклатурой</w:t>
            </w:r>
            <w:r w:rsidRPr="000070B2">
              <w:t xml:space="preserve"> специальностей научных работников)</w:t>
            </w:r>
          </w:p>
        </w:tc>
        <w:tc>
          <w:tcPr>
            <w:tcW w:w="1411" w:type="dxa"/>
          </w:tcPr>
          <w:p w14:paraId="2B35E314" w14:textId="3125D411" w:rsidR="003308FD" w:rsidRPr="000070B2" w:rsidRDefault="00474DAC" w:rsidP="007D20BB">
            <w:pPr>
              <w:spacing w:before="60"/>
              <w:jc w:val="center"/>
            </w:pPr>
            <w:r w:rsidRPr="000070B2">
              <w:t>Ученое звание</w:t>
            </w:r>
          </w:p>
        </w:tc>
      </w:tr>
      <w:tr w:rsidR="00474DAC" w:rsidRPr="000070B2" w14:paraId="2CB70941" w14:textId="77777777" w:rsidTr="0058118F">
        <w:tc>
          <w:tcPr>
            <w:tcW w:w="1799" w:type="dxa"/>
          </w:tcPr>
          <w:p w14:paraId="5D05EC72" w14:textId="5F5B29BB" w:rsidR="003308FD" w:rsidRPr="000070B2" w:rsidRDefault="00CA2629" w:rsidP="007D20BB">
            <w:pPr>
              <w:spacing w:before="60"/>
              <w:jc w:val="center"/>
            </w:pPr>
            <w:proofErr w:type="spellStart"/>
            <w:r w:rsidRPr="00CA2629">
              <w:rPr>
                <w:color w:val="000000"/>
                <w:shd w:val="clear" w:color="auto" w:fill="FFFFFF"/>
              </w:rPr>
              <w:t>Щеклеин</w:t>
            </w:r>
            <w:proofErr w:type="spellEnd"/>
            <w:r w:rsidRPr="00CA2629">
              <w:rPr>
                <w:color w:val="000000"/>
                <w:shd w:val="clear" w:color="auto" w:fill="FFFFFF"/>
              </w:rPr>
              <w:t xml:space="preserve"> Сергей Евгеньевич</w:t>
            </w:r>
          </w:p>
        </w:tc>
        <w:tc>
          <w:tcPr>
            <w:tcW w:w="3441" w:type="dxa"/>
          </w:tcPr>
          <w:p w14:paraId="5EC79803" w14:textId="41EAACC5" w:rsidR="007D20BB" w:rsidRDefault="00CA2629" w:rsidP="007D20B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CA2629">
              <w:rPr>
                <w:color w:val="000000"/>
                <w:shd w:val="clear" w:color="auto" w:fill="FFFFFF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14:paraId="1751338E" w14:textId="77777777" w:rsidR="00CA2629" w:rsidRPr="000070B2" w:rsidRDefault="00CA2629" w:rsidP="007D20B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</w:p>
          <w:p w14:paraId="2B2D7ACF" w14:textId="4853C9D5" w:rsidR="007D20BB" w:rsidRDefault="00CA2629" w:rsidP="00CA2629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CA2629">
              <w:rPr>
                <w:color w:val="000000"/>
                <w:shd w:val="clear" w:color="auto" w:fill="FFFFFF"/>
              </w:rPr>
              <w:t>620062, Екатеринбург,</w:t>
            </w:r>
            <w:r>
              <w:rPr>
                <w:color w:val="000000"/>
                <w:shd w:val="clear" w:color="auto" w:fill="FFFFFF"/>
              </w:rPr>
              <w:br/>
            </w:r>
            <w:r w:rsidRPr="00CA2629">
              <w:rPr>
                <w:color w:val="000000"/>
                <w:shd w:val="clear" w:color="auto" w:fill="FFFFFF"/>
              </w:rPr>
              <w:t>ул. Мира, 19</w:t>
            </w:r>
          </w:p>
          <w:p w14:paraId="31AC5784" w14:textId="77777777" w:rsidR="00CA2629" w:rsidRPr="000070B2" w:rsidRDefault="00CA2629" w:rsidP="007D20B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</w:p>
          <w:p w14:paraId="493705EF" w14:textId="77777777" w:rsidR="0017124B" w:rsidRDefault="0017124B" w:rsidP="007D20B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17124B">
              <w:rPr>
                <w:color w:val="000000"/>
                <w:shd w:val="clear" w:color="auto" w:fill="FFFFFF"/>
              </w:rPr>
              <w:t>8-800-100-50-44</w:t>
            </w:r>
          </w:p>
          <w:p w14:paraId="5D94DC96" w14:textId="78110331" w:rsidR="007D20BB" w:rsidRDefault="0017124B" w:rsidP="007D20B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17124B">
              <w:rPr>
                <w:color w:val="000000"/>
                <w:shd w:val="clear" w:color="auto" w:fill="FFFFFF"/>
              </w:rPr>
              <w:t>contact@urfu.ru, https://urfu.ru</w:t>
            </w:r>
          </w:p>
          <w:p w14:paraId="085B27CE" w14:textId="77777777" w:rsidR="0017124B" w:rsidRPr="000070B2" w:rsidRDefault="0017124B" w:rsidP="007D20B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</w:p>
          <w:p w14:paraId="474CB033" w14:textId="630AF01E" w:rsidR="004B4A84" w:rsidRPr="000070B2" w:rsidRDefault="0017124B" w:rsidP="007D20BB">
            <w:pPr>
              <w:spacing w:before="60"/>
              <w:jc w:val="center"/>
            </w:pPr>
            <w:r w:rsidRPr="0017124B">
              <w:t>Заведующий кафедрой «Атомные станции и возобновляемые источники энергии»</w:t>
            </w:r>
          </w:p>
        </w:tc>
        <w:tc>
          <w:tcPr>
            <w:tcW w:w="2977" w:type="dxa"/>
          </w:tcPr>
          <w:p w14:paraId="2F2D946A" w14:textId="4191C4A6" w:rsidR="003308FD" w:rsidRPr="000070B2" w:rsidRDefault="007F2269" w:rsidP="007D20BB">
            <w:pPr>
              <w:spacing w:before="60"/>
              <w:jc w:val="center"/>
            </w:pPr>
            <w:r w:rsidRPr="000070B2">
              <w:t xml:space="preserve">Доктор </w:t>
            </w:r>
            <w:r w:rsidR="008A1B6F" w:rsidRPr="000070B2">
              <w:t>техничес</w:t>
            </w:r>
            <w:r w:rsidRPr="000070B2">
              <w:t>ких наук</w:t>
            </w:r>
          </w:p>
          <w:p w14:paraId="08603021" w14:textId="77777777" w:rsidR="007F2269" w:rsidRPr="000070B2" w:rsidRDefault="007F2269" w:rsidP="007D20BB">
            <w:pPr>
              <w:spacing w:before="60"/>
              <w:jc w:val="center"/>
            </w:pPr>
          </w:p>
          <w:p w14:paraId="2E334DC0" w14:textId="4D6C7B2B" w:rsidR="007F2269" w:rsidRPr="000070B2" w:rsidRDefault="007F2269" w:rsidP="007D20BB">
            <w:pPr>
              <w:spacing w:before="60"/>
              <w:jc w:val="center"/>
            </w:pPr>
            <w:r w:rsidRPr="000070B2">
              <w:t>1.</w:t>
            </w:r>
            <w:r w:rsidR="008A1B6F" w:rsidRPr="000070B2">
              <w:t>3</w:t>
            </w:r>
            <w:r w:rsidRPr="000070B2">
              <w:t>.</w:t>
            </w:r>
            <w:r w:rsidR="008A1B6F" w:rsidRPr="000070B2">
              <w:t>14</w:t>
            </w:r>
            <w:r w:rsidR="00377861">
              <w:t>.</w:t>
            </w:r>
            <w:bookmarkStart w:id="0" w:name="_GoBack"/>
            <w:bookmarkEnd w:id="0"/>
            <w:r w:rsidRPr="000070B2">
              <w:t xml:space="preserve"> </w:t>
            </w:r>
            <w:r w:rsidR="008A1B6F" w:rsidRPr="000070B2">
              <w:t>Теплофизика и теоретическая теплотехника</w:t>
            </w:r>
          </w:p>
          <w:p w14:paraId="641065BF" w14:textId="76D44FA4" w:rsidR="008A1B6F" w:rsidRPr="000070B2" w:rsidRDefault="008A1B6F" w:rsidP="007D20BB">
            <w:pPr>
              <w:spacing w:before="60"/>
              <w:jc w:val="center"/>
            </w:pPr>
          </w:p>
        </w:tc>
        <w:tc>
          <w:tcPr>
            <w:tcW w:w="1411" w:type="dxa"/>
          </w:tcPr>
          <w:p w14:paraId="641C4CB1" w14:textId="7F0DFB3E" w:rsidR="003308FD" w:rsidRPr="000070B2" w:rsidRDefault="00B6683D" w:rsidP="007D20BB">
            <w:pPr>
              <w:spacing w:before="60"/>
              <w:jc w:val="center"/>
            </w:pPr>
            <w:r w:rsidRPr="00B6683D">
              <w:t>Профессор</w:t>
            </w:r>
          </w:p>
        </w:tc>
      </w:tr>
      <w:tr w:rsidR="00D8681C" w:rsidRPr="000070B2" w14:paraId="54D269F8" w14:textId="77777777" w:rsidTr="00EA7463">
        <w:tc>
          <w:tcPr>
            <w:tcW w:w="9628" w:type="dxa"/>
            <w:gridSpan w:val="4"/>
          </w:tcPr>
          <w:p w14:paraId="3A07B5B3" w14:textId="2C1E8D07" w:rsidR="00D8681C" w:rsidRPr="000070B2" w:rsidRDefault="00D8681C" w:rsidP="007D20BB">
            <w:pPr>
              <w:spacing w:before="60"/>
              <w:jc w:val="both"/>
            </w:pPr>
            <w:r w:rsidRPr="000070B2">
              <w:t>Основные публикации по теме диссертации в рецензируемых научны изданиях за последние 5 лет (не более 15 публикаций):</w:t>
            </w:r>
          </w:p>
        </w:tc>
      </w:tr>
      <w:tr w:rsidR="002170CD" w:rsidRPr="000070B2" w14:paraId="241BCD3B" w14:textId="77777777" w:rsidTr="00EA7463">
        <w:tc>
          <w:tcPr>
            <w:tcW w:w="9628" w:type="dxa"/>
            <w:gridSpan w:val="4"/>
          </w:tcPr>
          <w:p w14:paraId="7E3B1EC8" w14:textId="77777777" w:rsidR="002170CD" w:rsidRPr="0017124B" w:rsidRDefault="002170CD" w:rsidP="002170CD">
            <w:pPr>
              <w:spacing w:before="60"/>
              <w:jc w:val="both"/>
              <w:rPr>
                <w:lang w:val="en-US"/>
              </w:rPr>
            </w:pPr>
            <w:r w:rsidRPr="0017124B">
              <w:rPr>
                <w:lang w:val="en-US"/>
              </w:rPr>
              <w:t xml:space="preserve">1. </w:t>
            </w:r>
            <w:proofErr w:type="spellStart"/>
            <w:r w:rsidRPr="0017124B">
              <w:rPr>
                <w:lang w:val="en-US"/>
              </w:rPr>
              <w:t>Salih</w:t>
            </w:r>
            <w:proofErr w:type="spellEnd"/>
            <w:r w:rsidRPr="0017124B">
              <w:rPr>
                <w:lang w:val="en-US"/>
              </w:rPr>
              <w:t xml:space="preserve"> S.A., </w:t>
            </w:r>
            <w:proofErr w:type="spellStart"/>
            <w:r w:rsidRPr="0017124B">
              <w:rPr>
                <w:lang w:val="en-US"/>
              </w:rPr>
              <w:t>Aljashaami</w:t>
            </w:r>
            <w:proofErr w:type="spellEnd"/>
            <w:r w:rsidRPr="0017124B">
              <w:rPr>
                <w:lang w:val="en-US"/>
              </w:rPr>
              <w:t xml:space="preserve"> B.A., </w:t>
            </w:r>
            <w:proofErr w:type="spellStart"/>
            <w:r w:rsidRPr="0017124B">
              <w:rPr>
                <w:lang w:val="en-US"/>
              </w:rPr>
              <w:t>Qasim</w:t>
            </w:r>
            <w:proofErr w:type="spellEnd"/>
            <w:r w:rsidRPr="0017124B">
              <w:rPr>
                <w:lang w:val="en-US"/>
              </w:rPr>
              <w:t xml:space="preserve"> M.A., </w:t>
            </w:r>
            <w:proofErr w:type="spellStart"/>
            <w:r w:rsidRPr="0017124B">
              <w:rPr>
                <w:lang w:val="en-US"/>
              </w:rPr>
              <w:t>Shcheklein</w:t>
            </w:r>
            <w:proofErr w:type="spellEnd"/>
            <w:r w:rsidRPr="0017124B">
              <w:rPr>
                <w:lang w:val="en-US"/>
              </w:rPr>
              <w:t xml:space="preserve"> S.E., </w:t>
            </w:r>
            <w:proofErr w:type="spellStart"/>
            <w:r w:rsidRPr="0017124B">
              <w:rPr>
                <w:lang w:val="en-US"/>
              </w:rPr>
              <w:t>Velkin</w:t>
            </w:r>
            <w:proofErr w:type="spellEnd"/>
            <w:r w:rsidRPr="0017124B">
              <w:rPr>
                <w:lang w:val="en-US"/>
              </w:rPr>
              <w:t xml:space="preserve"> V.I. The impact of operating parameters on Stirling engine effectiveness // Bulletin of South Ural State University. Series: Power Engineering. 2025. Vol. 25(3). P. 76-83.</w:t>
            </w:r>
          </w:p>
          <w:p w14:paraId="3D18DA23" w14:textId="77777777" w:rsidR="002170CD" w:rsidRPr="0017124B" w:rsidRDefault="002170CD" w:rsidP="002170CD">
            <w:pPr>
              <w:spacing w:before="60"/>
              <w:jc w:val="both"/>
              <w:rPr>
                <w:lang w:val="en-US"/>
              </w:rPr>
            </w:pPr>
            <w:r w:rsidRPr="0017124B">
              <w:rPr>
                <w:lang w:val="en-US"/>
              </w:rPr>
              <w:t xml:space="preserve">2. Majeed M.H., Alwan N.T., </w:t>
            </w:r>
            <w:proofErr w:type="spellStart"/>
            <w:r w:rsidRPr="0017124B">
              <w:rPr>
                <w:lang w:val="en-US"/>
              </w:rPr>
              <w:t>Salih</w:t>
            </w:r>
            <w:proofErr w:type="spellEnd"/>
            <w:r w:rsidRPr="0017124B">
              <w:rPr>
                <w:lang w:val="en-US"/>
              </w:rPr>
              <w:t xml:space="preserve"> S.A., </w:t>
            </w:r>
            <w:proofErr w:type="spellStart"/>
            <w:r w:rsidRPr="0017124B">
              <w:rPr>
                <w:lang w:val="en-US"/>
              </w:rPr>
              <w:t>Aljashaami</w:t>
            </w:r>
            <w:proofErr w:type="spellEnd"/>
            <w:r w:rsidRPr="0017124B">
              <w:rPr>
                <w:lang w:val="en-US"/>
              </w:rPr>
              <w:t xml:space="preserve"> B.A., </w:t>
            </w:r>
            <w:proofErr w:type="spellStart"/>
            <w:r w:rsidRPr="0017124B">
              <w:rPr>
                <w:lang w:val="en-US"/>
              </w:rPr>
              <w:t>Shcheklein</w:t>
            </w:r>
            <w:proofErr w:type="spellEnd"/>
            <w:r w:rsidRPr="0017124B">
              <w:rPr>
                <w:lang w:val="en-US"/>
              </w:rPr>
              <w:t xml:space="preserve"> S.E., </w:t>
            </w:r>
            <w:proofErr w:type="spellStart"/>
            <w:r w:rsidRPr="0017124B">
              <w:rPr>
                <w:lang w:val="en-US"/>
              </w:rPr>
              <w:t>Velkin</w:t>
            </w:r>
            <w:proofErr w:type="spellEnd"/>
            <w:r w:rsidRPr="0017124B">
              <w:rPr>
                <w:lang w:val="en-US"/>
              </w:rPr>
              <w:t xml:space="preserve"> V.I. An experimental study of the effect of solar tracking technology on the performance of a single phase open thermosyphon: a case study // Energy Sources. Part A: Recovery, Utilization, and Environmental Effects. 2024. Vol. 46(1). P. 6049-6063.</w:t>
            </w:r>
          </w:p>
          <w:p w14:paraId="7D7557BD" w14:textId="77777777" w:rsidR="002170CD" w:rsidRDefault="002170CD" w:rsidP="002170CD">
            <w:pPr>
              <w:spacing w:before="60"/>
              <w:jc w:val="both"/>
              <w:rPr>
                <w:lang w:val="en-US"/>
              </w:rPr>
            </w:pPr>
            <w:r w:rsidRPr="0017124B">
              <w:rPr>
                <w:lang w:val="en-US"/>
              </w:rPr>
              <w:lastRenderedPageBreak/>
              <w:t xml:space="preserve">3. </w:t>
            </w:r>
            <w:proofErr w:type="spellStart"/>
            <w:r w:rsidRPr="0017124B">
              <w:rPr>
                <w:lang w:val="en-US"/>
              </w:rPr>
              <w:t>Aljashaami</w:t>
            </w:r>
            <w:proofErr w:type="spellEnd"/>
            <w:r w:rsidRPr="0017124B">
              <w:rPr>
                <w:lang w:val="en-US"/>
              </w:rPr>
              <w:t xml:space="preserve"> B.A., </w:t>
            </w:r>
            <w:proofErr w:type="spellStart"/>
            <w:r w:rsidRPr="0017124B">
              <w:rPr>
                <w:lang w:val="en-US"/>
              </w:rPr>
              <w:t>Salih</w:t>
            </w:r>
            <w:proofErr w:type="spellEnd"/>
            <w:r w:rsidRPr="0017124B">
              <w:rPr>
                <w:lang w:val="en-US"/>
              </w:rPr>
              <w:t xml:space="preserve"> S.A., Naseer T. A., Mohammed A. Q., Majeed M.H., </w:t>
            </w:r>
            <w:proofErr w:type="spellStart"/>
            <w:r w:rsidRPr="0017124B">
              <w:rPr>
                <w:lang w:val="en-US"/>
              </w:rPr>
              <w:t>Mola</w:t>
            </w:r>
            <w:proofErr w:type="spellEnd"/>
            <w:r w:rsidRPr="0017124B">
              <w:rPr>
                <w:lang w:val="en-US"/>
              </w:rPr>
              <w:t xml:space="preserve"> A.H., </w:t>
            </w:r>
            <w:proofErr w:type="spellStart"/>
            <w:r w:rsidRPr="0017124B">
              <w:rPr>
                <w:lang w:val="en-US"/>
              </w:rPr>
              <w:t>Velkin</w:t>
            </w:r>
            <w:proofErr w:type="spellEnd"/>
            <w:r w:rsidRPr="0017124B">
              <w:rPr>
                <w:lang w:val="en-US"/>
              </w:rPr>
              <w:t xml:space="preserve"> V.I., </w:t>
            </w:r>
            <w:proofErr w:type="spellStart"/>
            <w:r w:rsidRPr="0017124B">
              <w:rPr>
                <w:lang w:val="en-US"/>
              </w:rPr>
              <w:t>Shcheklein</w:t>
            </w:r>
            <w:proofErr w:type="spellEnd"/>
            <w:r w:rsidRPr="0017124B">
              <w:rPr>
                <w:lang w:val="en-US"/>
              </w:rPr>
              <w:t xml:space="preserve"> S.E., </w:t>
            </w:r>
            <w:proofErr w:type="spellStart"/>
            <w:r w:rsidRPr="0017124B">
              <w:rPr>
                <w:lang w:val="en-US"/>
              </w:rPr>
              <w:t>Lobocki</w:t>
            </w:r>
            <w:proofErr w:type="spellEnd"/>
            <w:r w:rsidRPr="0017124B">
              <w:rPr>
                <w:lang w:val="en-US"/>
              </w:rPr>
              <w:t xml:space="preserve"> L. Analysis of technical efficiency, economic feasibility, and environmental impacts of using solar heating installations for buildings // International Journal of Renewable Energy Research. 2023. Vol. 13(2). Р. 538-550.</w:t>
            </w:r>
          </w:p>
          <w:p w14:paraId="19B3E480" w14:textId="77777777" w:rsidR="002170CD" w:rsidRPr="0017124B" w:rsidRDefault="002170CD" w:rsidP="002170CD">
            <w:pPr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4. </w:t>
            </w:r>
            <w:proofErr w:type="spellStart"/>
            <w:r w:rsidRPr="00C56F29">
              <w:rPr>
                <w:lang w:val="en-US"/>
              </w:rPr>
              <w:t>Shcheklein</w:t>
            </w:r>
            <w:proofErr w:type="spellEnd"/>
            <w:r w:rsidRPr="00C56F29">
              <w:rPr>
                <w:lang w:val="en-US"/>
              </w:rPr>
              <w:t xml:space="preserve"> S.E., </w:t>
            </w:r>
            <w:proofErr w:type="spellStart"/>
            <w:r w:rsidRPr="00C56F29">
              <w:rPr>
                <w:lang w:val="en-US"/>
              </w:rPr>
              <w:t>Dubinin</w:t>
            </w:r>
            <w:proofErr w:type="spellEnd"/>
            <w:r w:rsidRPr="00C56F29">
              <w:rPr>
                <w:lang w:val="en-US"/>
              </w:rPr>
              <w:t xml:space="preserve"> A.M. Use of hydrogen produced by the air conversion of motor diesel fuel in an electrochemical generator</w:t>
            </w:r>
            <w:r>
              <w:rPr>
                <w:lang w:val="en-US"/>
              </w:rPr>
              <w:t xml:space="preserve"> // </w:t>
            </w:r>
            <w:r w:rsidRPr="00C56F29">
              <w:rPr>
                <w:lang w:val="en-US"/>
              </w:rPr>
              <w:t>International Journal of Hydrogen Energy</w:t>
            </w:r>
            <w:r>
              <w:rPr>
                <w:lang w:val="en-US"/>
              </w:rPr>
              <w:t>.</w:t>
            </w:r>
            <w:r w:rsidRPr="00C56F29">
              <w:rPr>
                <w:lang w:val="en-US"/>
              </w:rPr>
              <w:t xml:space="preserve"> 2023</w:t>
            </w:r>
            <w:r>
              <w:rPr>
                <w:lang w:val="en-US"/>
              </w:rPr>
              <w:t>. Vol</w:t>
            </w:r>
            <w:r w:rsidRPr="00C56F29">
              <w:rPr>
                <w:lang w:val="en-US"/>
              </w:rPr>
              <w:t xml:space="preserve"> 48(52)</w:t>
            </w:r>
            <w:r>
              <w:rPr>
                <w:lang w:val="en-US"/>
              </w:rPr>
              <w:t xml:space="preserve">. P. </w:t>
            </w:r>
            <w:r w:rsidRPr="00C56F29">
              <w:rPr>
                <w:lang w:val="en-US"/>
              </w:rPr>
              <w:t>19803</w:t>
            </w:r>
            <w:r>
              <w:rPr>
                <w:lang w:val="en-US"/>
              </w:rPr>
              <w:t>-</w:t>
            </w:r>
            <w:r w:rsidRPr="00C56F29">
              <w:rPr>
                <w:lang w:val="en-US"/>
              </w:rPr>
              <w:t>19810</w:t>
            </w:r>
            <w:r>
              <w:rPr>
                <w:lang w:val="en-US"/>
              </w:rPr>
              <w:t>.</w:t>
            </w:r>
          </w:p>
          <w:p w14:paraId="2551B946" w14:textId="77777777" w:rsidR="002170CD" w:rsidRDefault="002170CD" w:rsidP="002170CD">
            <w:pPr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56F29">
              <w:rPr>
                <w:lang w:val="en-US"/>
              </w:rPr>
              <w:t xml:space="preserve">. </w:t>
            </w:r>
            <w:r w:rsidRPr="002E3C8B">
              <w:t>Вяткин</w:t>
            </w:r>
            <w:r w:rsidRPr="00C56F29">
              <w:rPr>
                <w:lang w:val="en-US"/>
              </w:rPr>
              <w:t xml:space="preserve"> </w:t>
            </w:r>
            <w:r w:rsidRPr="002E3C8B">
              <w:t>П</w:t>
            </w:r>
            <w:r w:rsidRPr="00C56F29">
              <w:rPr>
                <w:lang w:val="en-US"/>
              </w:rPr>
              <w:t>.</w:t>
            </w:r>
            <w:r w:rsidRPr="002E3C8B">
              <w:t>А</w:t>
            </w:r>
            <w:r w:rsidRPr="00C56F29">
              <w:rPr>
                <w:lang w:val="en-US"/>
              </w:rPr>
              <w:t xml:space="preserve">., </w:t>
            </w:r>
            <w:proofErr w:type="spellStart"/>
            <w:r w:rsidRPr="002E3C8B">
              <w:t>Салих</w:t>
            </w:r>
            <w:proofErr w:type="spellEnd"/>
            <w:r w:rsidRPr="00C56F29">
              <w:rPr>
                <w:lang w:val="en-US"/>
              </w:rPr>
              <w:t xml:space="preserve"> </w:t>
            </w:r>
            <w:r w:rsidRPr="002E3C8B">
              <w:t>С</w:t>
            </w:r>
            <w:r w:rsidRPr="00C56F29">
              <w:rPr>
                <w:lang w:val="en-US"/>
              </w:rPr>
              <w:t>.</w:t>
            </w:r>
            <w:r w:rsidRPr="002E3C8B">
              <w:t>А</w:t>
            </w:r>
            <w:r w:rsidRPr="00C56F29">
              <w:rPr>
                <w:lang w:val="en-US"/>
              </w:rPr>
              <w:t xml:space="preserve">., </w:t>
            </w:r>
            <w:r w:rsidRPr="002E3C8B">
              <w:t>Мола</w:t>
            </w:r>
            <w:r w:rsidRPr="00C56F29">
              <w:rPr>
                <w:lang w:val="en-US"/>
              </w:rPr>
              <w:t xml:space="preserve"> </w:t>
            </w:r>
            <w:r w:rsidRPr="002E3C8B">
              <w:t>А</w:t>
            </w:r>
            <w:r w:rsidRPr="00C56F29">
              <w:rPr>
                <w:lang w:val="en-US"/>
              </w:rPr>
              <w:t>.</w:t>
            </w:r>
            <w:r w:rsidRPr="002E3C8B">
              <w:t>Х</w:t>
            </w:r>
            <w:r w:rsidRPr="00C56F29">
              <w:rPr>
                <w:lang w:val="en-US"/>
              </w:rPr>
              <w:t xml:space="preserve">., </w:t>
            </w:r>
            <w:r w:rsidRPr="002E3C8B">
              <w:t>Дубинин</w:t>
            </w:r>
            <w:r w:rsidRPr="00C56F29">
              <w:rPr>
                <w:lang w:val="en-US"/>
              </w:rPr>
              <w:t xml:space="preserve"> </w:t>
            </w:r>
            <w:r w:rsidRPr="002E3C8B">
              <w:t>А</w:t>
            </w:r>
            <w:r w:rsidRPr="00C56F29">
              <w:rPr>
                <w:lang w:val="en-US"/>
              </w:rPr>
              <w:t>.</w:t>
            </w:r>
            <w:r w:rsidRPr="002E3C8B">
              <w:t>М</w:t>
            </w:r>
            <w:r w:rsidRPr="00C56F29">
              <w:rPr>
                <w:lang w:val="en-US"/>
              </w:rPr>
              <w:t xml:space="preserve">., </w:t>
            </w:r>
            <w:proofErr w:type="spellStart"/>
            <w:r w:rsidRPr="002E3C8B">
              <w:t>Щеклеин</w:t>
            </w:r>
            <w:proofErr w:type="spellEnd"/>
            <w:r w:rsidRPr="00C56F29">
              <w:rPr>
                <w:lang w:val="en-US"/>
              </w:rPr>
              <w:t xml:space="preserve"> </w:t>
            </w:r>
            <w:r w:rsidRPr="002E3C8B">
              <w:t>С</w:t>
            </w:r>
            <w:r w:rsidRPr="00C56F29">
              <w:rPr>
                <w:lang w:val="en-US"/>
              </w:rPr>
              <w:t>.</w:t>
            </w:r>
            <w:r w:rsidRPr="002E3C8B">
              <w:t>Е</w:t>
            </w:r>
            <w:r w:rsidRPr="00C56F29">
              <w:rPr>
                <w:lang w:val="en-US"/>
              </w:rPr>
              <w:t xml:space="preserve">., </w:t>
            </w:r>
            <w:proofErr w:type="spellStart"/>
            <w:r w:rsidRPr="002E3C8B">
              <w:t>Немихин</w:t>
            </w:r>
            <w:proofErr w:type="spellEnd"/>
            <w:r w:rsidRPr="00C56F29">
              <w:rPr>
                <w:lang w:val="en-US"/>
              </w:rPr>
              <w:t xml:space="preserve"> </w:t>
            </w:r>
            <w:r w:rsidRPr="002E3C8B">
              <w:t>Ю</w:t>
            </w:r>
            <w:r w:rsidRPr="00C56F29">
              <w:rPr>
                <w:lang w:val="en-US"/>
              </w:rPr>
              <w:t>.</w:t>
            </w:r>
            <w:r w:rsidRPr="002E3C8B">
              <w:t>Е</w:t>
            </w:r>
            <w:r w:rsidRPr="00C56F29">
              <w:rPr>
                <w:lang w:val="en-US"/>
              </w:rPr>
              <w:t xml:space="preserve">. (2023). </w:t>
            </w:r>
            <w:r w:rsidRPr="002E3C8B">
              <w:t>Экспериментальное исследование влияния низкокипящих присадок на объем в газовом цилиндре двигателя Стирлинга // Альтернативная энергетика и экология (ISJAEE)</w:t>
            </w:r>
            <w:r w:rsidRPr="00C56F29">
              <w:t xml:space="preserve">. </w:t>
            </w:r>
            <w:r>
              <w:rPr>
                <w:lang w:val="en-US"/>
              </w:rPr>
              <w:t>2023.</w:t>
            </w:r>
            <w:r w:rsidRPr="002170C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Vol. </w:t>
            </w:r>
            <w:r w:rsidRPr="002170CD">
              <w:rPr>
                <w:lang w:val="en-US"/>
              </w:rPr>
              <w:t>4</w:t>
            </w:r>
            <w:r>
              <w:rPr>
                <w:lang w:val="en-US"/>
              </w:rPr>
              <w:t>. P</w:t>
            </w:r>
            <w:r w:rsidRPr="002170CD">
              <w:rPr>
                <w:lang w:val="en-US"/>
              </w:rPr>
              <w:t>. 125-130.</w:t>
            </w:r>
          </w:p>
          <w:p w14:paraId="4B3D83CD" w14:textId="776C0F4C" w:rsidR="002170CD" w:rsidRPr="0017124B" w:rsidRDefault="002170CD" w:rsidP="002170CD">
            <w:pPr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17124B">
              <w:rPr>
                <w:lang w:val="en-US"/>
              </w:rPr>
              <w:t xml:space="preserve">. </w:t>
            </w:r>
            <w:proofErr w:type="spellStart"/>
            <w:r w:rsidRPr="002E3C8B">
              <w:rPr>
                <w:lang w:val="en-US"/>
              </w:rPr>
              <w:t>Salih</w:t>
            </w:r>
            <w:proofErr w:type="spellEnd"/>
            <w:r w:rsidRPr="002E3C8B">
              <w:rPr>
                <w:lang w:val="en-US"/>
              </w:rPr>
              <w:t xml:space="preserve"> S.A., </w:t>
            </w:r>
            <w:proofErr w:type="spellStart"/>
            <w:r w:rsidRPr="002E3C8B">
              <w:rPr>
                <w:lang w:val="en-US"/>
              </w:rPr>
              <w:t>Aljashaami</w:t>
            </w:r>
            <w:proofErr w:type="spellEnd"/>
            <w:r w:rsidRPr="002E3C8B">
              <w:rPr>
                <w:lang w:val="en-US"/>
              </w:rPr>
              <w:t xml:space="preserve"> B.A., </w:t>
            </w:r>
            <w:proofErr w:type="spellStart"/>
            <w:r w:rsidRPr="002E3C8B">
              <w:rPr>
                <w:lang w:val="en-US"/>
              </w:rPr>
              <w:t>Alwan</w:t>
            </w:r>
            <w:proofErr w:type="spellEnd"/>
            <w:r w:rsidRPr="002E3C8B">
              <w:rPr>
                <w:lang w:val="en-US"/>
              </w:rPr>
              <w:t xml:space="preserve"> N.T., Qasim M.A., Mola A.H., </w:t>
            </w:r>
            <w:proofErr w:type="spellStart"/>
            <w:r w:rsidRPr="002E3C8B">
              <w:rPr>
                <w:lang w:val="en-US"/>
              </w:rPr>
              <w:t>Majeed</w:t>
            </w:r>
            <w:proofErr w:type="spellEnd"/>
            <w:r w:rsidRPr="002E3C8B">
              <w:rPr>
                <w:lang w:val="en-US"/>
              </w:rPr>
              <w:t xml:space="preserve"> M</w:t>
            </w:r>
            <w:r w:rsidRPr="00C56F29">
              <w:rPr>
                <w:lang w:val="en-US"/>
              </w:rPr>
              <w:t>.</w:t>
            </w:r>
            <w:r w:rsidRPr="002E3C8B">
              <w:rPr>
                <w:lang w:val="en-US"/>
              </w:rPr>
              <w:t xml:space="preserve">H., </w:t>
            </w:r>
            <w:proofErr w:type="spellStart"/>
            <w:r w:rsidRPr="002E3C8B">
              <w:rPr>
                <w:lang w:val="en-US"/>
              </w:rPr>
              <w:t>Shcheklein</w:t>
            </w:r>
            <w:proofErr w:type="spellEnd"/>
            <w:r w:rsidRPr="002E3C8B">
              <w:rPr>
                <w:lang w:val="en-US"/>
              </w:rPr>
              <w:t xml:space="preserve"> S.E., </w:t>
            </w:r>
            <w:proofErr w:type="spellStart"/>
            <w:r w:rsidRPr="002E3C8B">
              <w:rPr>
                <w:lang w:val="en-US"/>
              </w:rPr>
              <w:t>Velkin</w:t>
            </w:r>
            <w:proofErr w:type="spellEnd"/>
            <w:r w:rsidRPr="002E3C8B">
              <w:rPr>
                <w:lang w:val="en-US"/>
              </w:rPr>
              <w:t xml:space="preserve"> V.I. Numerical investigation of alpha Stirling engine performance based on ideal and actual adiabatic analysis // Journal of Physics: Conference Series</w:t>
            </w:r>
            <w:r w:rsidRPr="00C56F29">
              <w:rPr>
                <w:lang w:val="en-US"/>
              </w:rPr>
              <w:t>.</w:t>
            </w:r>
            <w:r w:rsidRPr="002E3C8B">
              <w:rPr>
                <w:lang w:val="en-US"/>
              </w:rPr>
              <w:t xml:space="preserve"> 2023. </w:t>
            </w:r>
            <w:r>
              <w:rPr>
                <w:lang w:val="en-US"/>
              </w:rPr>
              <w:t>Vol</w:t>
            </w:r>
            <w:r w:rsidRPr="002E3C8B">
              <w:rPr>
                <w:lang w:val="en-US"/>
              </w:rPr>
              <w:t>. 2550</w:t>
            </w:r>
            <w:r>
              <w:rPr>
                <w:lang w:val="en-US"/>
              </w:rPr>
              <w:t>(</w:t>
            </w:r>
            <w:r w:rsidRPr="002E3C8B">
              <w:rPr>
                <w:lang w:val="en-US"/>
              </w:rPr>
              <w:t>1</w:t>
            </w:r>
            <w:r>
              <w:rPr>
                <w:lang w:val="en-US"/>
              </w:rPr>
              <w:t>)</w:t>
            </w:r>
            <w:r w:rsidRPr="002E3C8B">
              <w:rPr>
                <w:lang w:val="en-US"/>
              </w:rPr>
              <w:t xml:space="preserve">. </w:t>
            </w:r>
            <w:r w:rsidRPr="0017124B">
              <w:rPr>
                <w:lang w:val="en-US"/>
              </w:rPr>
              <w:t>Article</w:t>
            </w:r>
            <w:r w:rsidRPr="00C56F29">
              <w:rPr>
                <w:lang w:val="en-US"/>
              </w:rPr>
              <w:t xml:space="preserve"> </w:t>
            </w:r>
            <w:r w:rsidRPr="0017124B">
              <w:rPr>
                <w:lang w:val="en-US"/>
              </w:rPr>
              <w:t>number</w:t>
            </w:r>
            <w:r w:rsidRPr="00C56F29">
              <w:rPr>
                <w:lang w:val="en-US"/>
              </w:rPr>
              <w:t xml:space="preserve"> </w:t>
            </w:r>
            <w:r w:rsidRPr="002E3C8B">
              <w:rPr>
                <w:lang w:val="en-US"/>
              </w:rPr>
              <w:t>012035</w:t>
            </w:r>
            <w:r w:rsidRPr="00C56F29">
              <w:rPr>
                <w:lang w:val="en-US"/>
              </w:rPr>
              <w:t>.</w:t>
            </w:r>
          </w:p>
          <w:p w14:paraId="11F6335B" w14:textId="77777777" w:rsidR="002170CD" w:rsidRPr="0017124B" w:rsidRDefault="002170CD" w:rsidP="002170CD">
            <w:pPr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Pr="0017124B">
              <w:rPr>
                <w:lang w:val="en-US"/>
              </w:rPr>
              <w:t xml:space="preserve"> </w:t>
            </w:r>
            <w:proofErr w:type="spellStart"/>
            <w:r w:rsidRPr="0017124B">
              <w:rPr>
                <w:lang w:val="en-US"/>
              </w:rPr>
              <w:t>Qasim</w:t>
            </w:r>
            <w:proofErr w:type="spellEnd"/>
            <w:r w:rsidRPr="0017124B">
              <w:rPr>
                <w:lang w:val="en-US"/>
              </w:rPr>
              <w:t xml:space="preserve"> M.A., </w:t>
            </w:r>
            <w:proofErr w:type="spellStart"/>
            <w:r w:rsidRPr="0017124B">
              <w:rPr>
                <w:lang w:val="en-US"/>
              </w:rPr>
              <w:t>Velkin</w:t>
            </w:r>
            <w:proofErr w:type="spellEnd"/>
            <w:r w:rsidRPr="0017124B">
              <w:rPr>
                <w:lang w:val="en-US"/>
              </w:rPr>
              <w:t xml:space="preserve"> V.I., </w:t>
            </w:r>
            <w:proofErr w:type="spellStart"/>
            <w:r w:rsidRPr="0017124B">
              <w:rPr>
                <w:lang w:val="en-US"/>
              </w:rPr>
              <w:t>Shcheklein</w:t>
            </w:r>
            <w:proofErr w:type="spellEnd"/>
            <w:r w:rsidRPr="0017124B">
              <w:rPr>
                <w:lang w:val="en-US"/>
              </w:rPr>
              <w:t xml:space="preserve"> S.E. The experimental investigation of a new panel design for thermoelectric power generation to maximize output power using solar radiation // Energies. 2022. Vol. 15(9). Article number 3124.</w:t>
            </w:r>
          </w:p>
          <w:p w14:paraId="2D1CE268" w14:textId="77777777" w:rsidR="002170CD" w:rsidRPr="0017124B" w:rsidRDefault="002170CD" w:rsidP="002170CD">
            <w:pPr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17124B">
              <w:rPr>
                <w:lang w:val="en-US"/>
              </w:rPr>
              <w:t xml:space="preserve">. </w:t>
            </w:r>
            <w:proofErr w:type="spellStart"/>
            <w:r w:rsidRPr="0017124B">
              <w:rPr>
                <w:lang w:val="en-US"/>
              </w:rPr>
              <w:t>Salih</w:t>
            </w:r>
            <w:proofErr w:type="spellEnd"/>
            <w:r w:rsidRPr="0017124B">
              <w:rPr>
                <w:lang w:val="en-US"/>
              </w:rPr>
              <w:t xml:space="preserve"> S.A., </w:t>
            </w:r>
            <w:proofErr w:type="spellStart"/>
            <w:r w:rsidRPr="0017124B">
              <w:rPr>
                <w:lang w:val="en-US"/>
              </w:rPr>
              <w:t>Aljashaami</w:t>
            </w:r>
            <w:proofErr w:type="spellEnd"/>
            <w:r w:rsidRPr="0017124B">
              <w:rPr>
                <w:lang w:val="en-US"/>
              </w:rPr>
              <w:t xml:space="preserve"> B.A., </w:t>
            </w:r>
            <w:proofErr w:type="spellStart"/>
            <w:r w:rsidRPr="0017124B">
              <w:rPr>
                <w:lang w:val="en-US"/>
              </w:rPr>
              <w:t>Alwan</w:t>
            </w:r>
            <w:proofErr w:type="spellEnd"/>
            <w:r w:rsidRPr="0017124B">
              <w:rPr>
                <w:lang w:val="en-US"/>
              </w:rPr>
              <w:t xml:space="preserve"> N.T., </w:t>
            </w:r>
            <w:proofErr w:type="spellStart"/>
            <w:r w:rsidRPr="0017124B">
              <w:rPr>
                <w:lang w:val="en-US"/>
              </w:rPr>
              <w:t>Shcheklein</w:t>
            </w:r>
            <w:proofErr w:type="spellEnd"/>
            <w:r w:rsidRPr="0017124B">
              <w:rPr>
                <w:lang w:val="en-US"/>
              </w:rPr>
              <w:t xml:space="preserve"> S.E., </w:t>
            </w:r>
            <w:proofErr w:type="spellStart"/>
            <w:r w:rsidRPr="0017124B">
              <w:rPr>
                <w:lang w:val="en-US"/>
              </w:rPr>
              <w:t>Velkin</w:t>
            </w:r>
            <w:proofErr w:type="spellEnd"/>
            <w:r w:rsidRPr="0017124B">
              <w:rPr>
                <w:lang w:val="en-US"/>
              </w:rPr>
              <w:t xml:space="preserve"> V.I., Ali O. Factors affecting the thermodynamic performance of the </w:t>
            </w:r>
            <w:proofErr w:type="spellStart"/>
            <w:r w:rsidRPr="0017124B">
              <w:rPr>
                <w:lang w:val="en-US"/>
              </w:rPr>
              <w:t>stirling</w:t>
            </w:r>
            <w:proofErr w:type="spellEnd"/>
            <w:r w:rsidRPr="0017124B">
              <w:rPr>
                <w:lang w:val="en-US"/>
              </w:rPr>
              <w:t xml:space="preserve"> engines: a review study // International Review of Mechanical Engineering. 2022. Vol. 16(10). Article number 529.</w:t>
            </w:r>
          </w:p>
          <w:p w14:paraId="48267A09" w14:textId="77777777" w:rsidR="002170CD" w:rsidRPr="00C56F29" w:rsidRDefault="002170CD" w:rsidP="002170CD">
            <w:pPr>
              <w:spacing w:before="60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17124B">
              <w:rPr>
                <w:lang w:val="en-US"/>
              </w:rPr>
              <w:t xml:space="preserve">. </w:t>
            </w:r>
            <w:proofErr w:type="spellStart"/>
            <w:r w:rsidRPr="0017124B">
              <w:rPr>
                <w:lang w:val="en-US"/>
              </w:rPr>
              <w:t>Qasim</w:t>
            </w:r>
            <w:proofErr w:type="spellEnd"/>
            <w:r w:rsidRPr="0017124B">
              <w:rPr>
                <w:lang w:val="en-US"/>
              </w:rPr>
              <w:t xml:space="preserve"> M.A., </w:t>
            </w:r>
            <w:proofErr w:type="spellStart"/>
            <w:r w:rsidRPr="0017124B">
              <w:rPr>
                <w:lang w:val="en-US"/>
              </w:rPr>
              <w:t>Velkin</w:t>
            </w:r>
            <w:proofErr w:type="spellEnd"/>
            <w:r w:rsidRPr="0017124B">
              <w:rPr>
                <w:lang w:val="en-US"/>
              </w:rPr>
              <w:t xml:space="preserve"> V.I., </w:t>
            </w:r>
            <w:proofErr w:type="spellStart"/>
            <w:r w:rsidRPr="0017124B">
              <w:rPr>
                <w:lang w:val="en-US"/>
              </w:rPr>
              <w:t>Shcheklein</w:t>
            </w:r>
            <w:proofErr w:type="spellEnd"/>
            <w:r w:rsidRPr="0017124B">
              <w:rPr>
                <w:lang w:val="en-US"/>
              </w:rPr>
              <w:t xml:space="preserve"> S.E. Experimental and implementation of a 15 × 10 teg array of a thermoelectric power generation system using two-pass flow of a tap water pipeline based on renewable energy // Applied Sciences (Switzerland). </w:t>
            </w:r>
            <w:r w:rsidRPr="00C56F29">
              <w:rPr>
                <w:lang w:val="en-US"/>
              </w:rPr>
              <w:t xml:space="preserve">2022. </w:t>
            </w:r>
            <w:r w:rsidRPr="0017124B">
              <w:rPr>
                <w:lang w:val="en-US"/>
              </w:rPr>
              <w:t>Vol</w:t>
            </w:r>
            <w:r w:rsidRPr="00C56F29">
              <w:rPr>
                <w:lang w:val="en-US"/>
              </w:rPr>
              <w:t xml:space="preserve">. 12(15). </w:t>
            </w:r>
            <w:r w:rsidRPr="0017124B">
              <w:rPr>
                <w:lang w:val="en-US"/>
              </w:rPr>
              <w:t>Article</w:t>
            </w:r>
            <w:r w:rsidRPr="00C56F29">
              <w:rPr>
                <w:lang w:val="en-US"/>
              </w:rPr>
              <w:t xml:space="preserve"> </w:t>
            </w:r>
            <w:r w:rsidRPr="0017124B">
              <w:rPr>
                <w:lang w:val="en-US"/>
              </w:rPr>
              <w:t>number</w:t>
            </w:r>
            <w:r w:rsidRPr="00C56F29">
              <w:rPr>
                <w:lang w:val="en-US"/>
              </w:rPr>
              <w:t xml:space="preserve"> 7948.</w:t>
            </w:r>
          </w:p>
          <w:p w14:paraId="60A48F56" w14:textId="0793C9A1" w:rsidR="002170CD" w:rsidRPr="002170CD" w:rsidRDefault="002170CD" w:rsidP="002170CD">
            <w:pPr>
              <w:jc w:val="both"/>
            </w:pPr>
            <w:r>
              <w:rPr>
                <w:lang w:val="en-US"/>
              </w:rPr>
              <w:t>10</w:t>
            </w:r>
            <w:r w:rsidRPr="002E3C8B">
              <w:rPr>
                <w:lang w:val="en-US"/>
              </w:rPr>
              <w:t>.</w:t>
            </w:r>
            <w:r w:rsidRPr="00C56F29">
              <w:rPr>
                <w:lang w:val="en-US"/>
              </w:rPr>
              <w:t xml:space="preserve"> </w:t>
            </w:r>
            <w:proofErr w:type="spellStart"/>
            <w:r w:rsidRPr="0017124B">
              <w:rPr>
                <w:lang w:val="en-US"/>
              </w:rPr>
              <w:t>Qasim</w:t>
            </w:r>
            <w:proofErr w:type="spellEnd"/>
            <w:r w:rsidRPr="0017124B">
              <w:rPr>
                <w:lang w:val="en-US"/>
              </w:rPr>
              <w:t xml:space="preserve"> M.A., </w:t>
            </w:r>
            <w:proofErr w:type="spellStart"/>
            <w:r w:rsidRPr="0017124B">
              <w:rPr>
                <w:lang w:val="en-US"/>
              </w:rPr>
              <w:t>Velkin</w:t>
            </w:r>
            <w:proofErr w:type="spellEnd"/>
            <w:r w:rsidRPr="0017124B">
              <w:rPr>
                <w:lang w:val="en-US"/>
              </w:rPr>
              <w:t xml:space="preserve"> V.I., </w:t>
            </w:r>
            <w:proofErr w:type="spellStart"/>
            <w:r w:rsidRPr="0017124B">
              <w:rPr>
                <w:lang w:val="en-US"/>
              </w:rPr>
              <w:t>Shcheklein</w:t>
            </w:r>
            <w:proofErr w:type="spellEnd"/>
            <w:r w:rsidRPr="0017124B">
              <w:rPr>
                <w:lang w:val="en-US"/>
              </w:rPr>
              <w:t xml:space="preserve"> S.E., Hossain I., Du Y. Design and simulation of a solar-wind stand-alone system with a seven-level inverter // Bulletin of South Ural State University. Series: Power Engineering. 2022. Vol. 22(3). P. 5-17.</w:t>
            </w:r>
          </w:p>
        </w:tc>
      </w:tr>
    </w:tbl>
    <w:p w14:paraId="4A9B7DC7" w14:textId="77777777" w:rsidR="005C5CAB" w:rsidRPr="0053470F" w:rsidRDefault="005C5CAB" w:rsidP="007D20BB">
      <w:pPr>
        <w:jc w:val="both"/>
        <w:rPr>
          <w:sz w:val="25"/>
          <w:szCs w:val="25"/>
        </w:rPr>
      </w:pPr>
    </w:p>
    <w:p w14:paraId="489CC140" w14:textId="77777777" w:rsidR="0053470F" w:rsidRPr="00453217" w:rsidRDefault="0053470F" w:rsidP="007D20BB">
      <w:pPr>
        <w:jc w:val="both"/>
        <w:rPr>
          <w:sz w:val="8"/>
          <w:szCs w:val="8"/>
        </w:rPr>
      </w:pPr>
    </w:p>
    <w:p w14:paraId="0CA3D896" w14:textId="19A88522" w:rsidR="00676FA3" w:rsidRPr="0053470F" w:rsidRDefault="00676FA3" w:rsidP="007D20BB">
      <w:pPr>
        <w:jc w:val="both"/>
        <w:rPr>
          <w:sz w:val="18"/>
          <w:szCs w:val="18"/>
        </w:rPr>
      </w:pPr>
      <w:r w:rsidRPr="0053470F">
        <w:rPr>
          <w:sz w:val="18"/>
          <w:szCs w:val="18"/>
        </w:rPr>
        <w:t xml:space="preserve"> </w:t>
      </w:r>
    </w:p>
    <w:sectPr w:rsidR="00676FA3" w:rsidRPr="0053470F" w:rsidSect="005347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86D7E"/>
    <w:multiLevelType w:val="hybridMultilevel"/>
    <w:tmpl w:val="8E6E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0615C"/>
    <w:multiLevelType w:val="hybridMultilevel"/>
    <w:tmpl w:val="AB848512"/>
    <w:lvl w:ilvl="0" w:tplc="280248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A3"/>
    <w:rsid w:val="000070B2"/>
    <w:rsid w:val="00025ED2"/>
    <w:rsid w:val="00091008"/>
    <w:rsid w:val="000D1B0B"/>
    <w:rsid w:val="00120F31"/>
    <w:rsid w:val="0017124B"/>
    <w:rsid w:val="002170CD"/>
    <w:rsid w:val="00227E92"/>
    <w:rsid w:val="002D64BB"/>
    <w:rsid w:val="002F1CE1"/>
    <w:rsid w:val="003308FD"/>
    <w:rsid w:val="00377861"/>
    <w:rsid w:val="003A13D7"/>
    <w:rsid w:val="003B1EE4"/>
    <w:rsid w:val="003B4648"/>
    <w:rsid w:val="00453217"/>
    <w:rsid w:val="00474DAC"/>
    <w:rsid w:val="004B4A84"/>
    <w:rsid w:val="004F2A45"/>
    <w:rsid w:val="0053470F"/>
    <w:rsid w:val="0058118F"/>
    <w:rsid w:val="005C5CAB"/>
    <w:rsid w:val="005E7DFB"/>
    <w:rsid w:val="00640859"/>
    <w:rsid w:val="006474E9"/>
    <w:rsid w:val="00676FA3"/>
    <w:rsid w:val="0078265B"/>
    <w:rsid w:val="007D20BB"/>
    <w:rsid w:val="007F2269"/>
    <w:rsid w:val="008A1B6F"/>
    <w:rsid w:val="00A6621A"/>
    <w:rsid w:val="00AD159D"/>
    <w:rsid w:val="00B623BC"/>
    <w:rsid w:val="00B6683D"/>
    <w:rsid w:val="00B9588F"/>
    <w:rsid w:val="00C42D15"/>
    <w:rsid w:val="00CA2629"/>
    <w:rsid w:val="00D8681C"/>
    <w:rsid w:val="00E22EFC"/>
    <w:rsid w:val="00EE2738"/>
    <w:rsid w:val="00FE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4CE2"/>
  <w15:chartTrackingRefBased/>
  <w15:docId w15:val="{28E9ACCA-7A79-4E0A-8374-C7778DB7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6F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7DFB"/>
    <w:pPr>
      <w:ind w:left="720"/>
      <w:contextualSpacing/>
    </w:pPr>
  </w:style>
  <w:style w:type="table" w:styleId="a5">
    <w:name w:val="Table Grid"/>
    <w:basedOn w:val="a1"/>
    <w:uiPriority w:val="39"/>
    <w:rsid w:val="00330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B4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Петров</dc:creator>
  <cp:keywords/>
  <dc:description/>
  <cp:lastModifiedBy>Мазаева Людмила Николаевна</cp:lastModifiedBy>
  <cp:revision>2</cp:revision>
  <dcterms:created xsi:type="dcterms:W3CDTF">2026-04-24T06:34:00Z</dcterms:created>
  <dcterms:modified xsi:type="dcterms:W3CDTF">2026-04-24T06:34:00Z</dcterms:modified>
</cp:coreProperties>
</file>