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84935" w14:textId="77777777" w:rsidR="004A4E27" w:rsidRDefault="004A4E27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14:paraId="594D56AF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07036F04" w14:textId="77777777" w:rsidR="004A4E27" w:rsidRDefault="004A4E27" w:rsidP="004B3A60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252"/>
        <w:gridCol w:w="2300"/>
        <w:gridCol w:w="1859"/>
      </w:tblGrid>
      <w:tr w:rsidR="004A4E27" w:rsidRPr="00FB0BFB" w14:paraId="410D682F" w14:textId="77777777" w:rsidTr="00FE0470">
        <w:trPr>
          <w:trHeight w:val="3986"/>
        </w:trPr>
        <w:tc>
          <w:tcPr>
            <w:tcW w:w="1555" w:type="dxa"/>
            <w:shd w:val="clear" w:color="auto" w:fill="auto"/>
          </w:tcPr>
          <w:p w14:paraId="29C68E19" w14:textId="77777777" w:rsidR="004A4E27" w:rsidRPr="00FB0BFB" w:rsidRDefault="004A4E27" w:rsidP="00DA22A4">
            <w:pPr>
              <w:jc w:val="center"/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252" w:type="dxa"/>
            <w:shd w:val="clear" w:color="auto" w:fill="auto"/>
          </w:tcPr>
          <w:p w14:paraId="41461DEA" w14:textId="77777777" w:rsidR="004A4E27" w:rsidRPr="00FB0BFB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 xml:space="preserve">Место </w:t>
            </w:r>
            <w:r w:rsidR="009C25DC" w:rsidRPr="00FB0BFB">
              <w:rPr>
                <w:sz w:val="24"/>
                <w:szCs w:val="24"/>
              </w:rPr>
              <w:t>основной работы</w:t>
            </w:r>
            <w:r w:rsidRPr="00FB0BFB">
              <w:rPr>
                <w:sz w:val="24"/>
                <w:szCs w:val="24"/>
              </w:rPr>
              <w:t xml:space="preserve">-полное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</w:t>
            </w:r>
            <w:r w:rsidR="00A15127" w:rsidRPr="00FB0BFB">
              <w:rPr>
                <w:sz w:val="24"/>
                <w:szCs w:val="24"/>
              </w:rPr>
              <w:t>организации (</w:t>
            </w:r>
            <w:r w:rsidRPr="00FB0BFB">
              <w:rPr>
                <w:sz w:val="24"/>
                <w:szCs w:val="24"/>
              </w:rPr>
              <w:t>полностью с указанием структурного подразделения)</w:t>
            </w:r>
          </w:p>
        </w:tc>
        <w:tc>
          <w:tcPr>
            <w:tcW w:w="2300" w:type="dxa"/>
            <w:shd w:val="clear" w:color="auto" w:fill="auto"/>
          </w:tcPr>
          <w:p w14:paraId="39F662C4" w14:textId="77777777" w:rsidR="004A4E27" w:rsidRPr="00FB0BFB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FB0BFB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FB0BFB">
              <w:rPr>
                <w:sz w:val="24"/>
                <w:szCs w:val="24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3C37BAFE" w14:textId="77777777" w:rsidR="004A4E27" w:rsidRPr="00FB0BFB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4A4E27" w:rsidRPr="00FB0BFB" w14:paraId="024E0E9D" w14:textId="77777777" w:rsidTr="00FE0470">
        <w:tc>
          <w:tcPr>
            <w:tcW w:w="1555" w:type="dxa"/>
            <w:shd w:val="clear" w:color="auto" w:fill="auto"/>
          </w:tcPr>
          <w:p w14:paraId="3A62989C" w14:textId="77777777" w:rsidR="004A4E27" w:rsidRPr="00FB0BFB" w:rsidRDefault="00592283" w:rsidP="00DA22A4">
            <w:pPr>
              <w:jc w:val="center"/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Куколев Максим Игоревич</w:t>
            </w:r>
          </w:p>
        </w:tc>
        <w:tc>
          <w:tcPr>
            <w:tcW w:w="4252" w:type="dxa"/>
            <w:shd w:val="clear" w:color="auto" w:fill="auto"/>
          </w:tcPr>
          <w:p w14:paraId="738561B9" w14:textId="77777777" w:rsidR="00FE0470" w:rsidRPr="00FB0BFB" w:rsidRDefault="00FE0470" w:rsidP="00FE0470">
            <w:pPr>
              <w:jc w:val="center"/>
              <w:rPr>
                <w:bCs/>
                <w:sz w:val="24"/>
                <w:szCs w:val="24"/>
              </w:rPr>
            </w:pPr>
            <w:r w:rsidRPr="00FB0BFB">
              <w:rPr>
                <w:bCs/>
                <w:sz w:val="24"/>
                <w:szCs w:val="24"/>
              </w:rPr>
              <w:t>ФГАОУ ВО «Санкт-Петербургский политехнический университет Петра Великого»,</w:t>
            </w:r>
            <w:r w:rsidR="00F97853">
              <w:rPr>
                <w:bCs/>
                <w:sz w:val="24"/>
                <w:szCs w:val="24"/>
              </w:rPr>
              <w:t xml:space="preserve"> </w:t>
            </w:r>
            <w:r w:rsidR="00C84974" w:rsidRPr="00FB0BFB">
              <w:rPr>
                <w:bCs/>
                <w:sz w:val="24"/>
                <w:szCs w:val="24"/>
              </w:rPr>
              <w:t>Инженерно-строительн</w:t>
            </w:r>
            <w:r w:rsidR="00C84974">
              <w:rPr>
                <w:bCs/>
                <w:sz w:val="24"/>
                <w:szCs w:val="24"/>
              </w:rPr>
              <w:t>ый</w:t>
            </w:r>
            <w:r w:rsidR="00C84974" w:rsidRPr="00FB0BFB">
              <w:rPr>
                <w:bCs/>
                <w:sz w:val="24"/>
                <w:szCs w:val="24"/>
              </w:rPr>
              <w:t xml:space="preserve"> институт</w:t>
            </w:r>
          </w:p>
          <w:p w14:paraId="5F02FA3B" w14:textId="77777777" w:rsidR="00C84974" w:rsidRDefault="00C84974" w:rsidP="00FE04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195251</w:t>
            </w:r>
            <w:r w:rsidR="00FE0470" w:rsidRPr="00FB0BFB">
              <w:rPr>
                <w:bCs/>
                <w:sz w:val="24"/>
                <w:szCs w:val="24"/>
              </w:rPr>
              <w:t>, г. Санкт-Петербург,</w:t>
            </w:r>
            <w:r>
              <w:rPr>
                <w:bCs/>
                <w:sz w:val="24"/>
                <w:szCs w:val="24"/>
              </w:rPr>
              <w:t xml:space="preserve"> ул. Политехническая, д. 29</w:t>
            </w:r>
          </w:p>
          <w:p w14:paraId="10468560" w14:textId="77777777" w:rsidR="00FE0470" w:rsidRPr="00FB0BFB" w:rsidRDefault="00C84974" w:rsidP="00FE04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FE0470" w:rsidRPr="00FB0BFB">
              <w:rPr>
                <w:bCs/>
                <w:sz w:val="24"/>
                <w:szCs w:val="24"/>
              </w:rPr>
              <w:t xml:space="preserve">рофессор </w:t>
            </w:r>
            <w:r w:rsidRPr="00FB0BFB">
              <w:rPr>
                <w:bCs/>
                <w:sz w:val="24"/>
                <w:szCs w:val="24"/>
              </w:rPr>
              <w:t>Высш</w:t>
            </w:r>
            <w:r>
              <w:rPr>
                <w:bCs/>
                <w:sz w:val="24"/>
                <w:szCs w:val="24"/>
              </w:rPr>
              <w:t>ей</w:t>
            </w:r>
            <w:r w:rsidRPr="00FB0BFB">
              <w:rPr>
                <w:bCs/>
                <w:sz w:val="24"/>
                <w:szCs w:val="24"/>
              </w:rPr>
              <w:t xml:space="preserve"> школ</w:t>
            </w:r>
            <w:r>
              <w:rPr>
                <w:bCs/>
                <w:sz w:val="24"/>
                <w:szCs w:val="24"/>
              </w:rPr>
              <w:t>ы</w:t>
            </w:r>
            <w:r w:rsidRPr="00FB0BFB">
              <w:rPr>
                <w:bCs/>
                <w:sz w:val="24"/>
                <w:szCs w:val="24"/>
              </w:rPr>
              <w:t xml:space="preserve"> гидротехнического и энергетического строительства</w:t>
            </w:r>
          </w:p>
          <w:p w14:paraId="7C77627A" w14:textId="503DDB10" w:rsidR="00FE0470" w:rsidRPr="00FB0BFB" w:rsidRDefault="00FE0470" w:rsidP="009A23C6">
            <w:pPr>
              <w:jc w:val="center"/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Телефон: +7</w:t>
            </w:r>
            <w:r w:rsidR="009A23C6">
              <w:rPr>
                <w:sz w:val="24"/>
                <w:szCs w:val="24"/>
              </w:rPr>
              <w:t>(</w:t>
            </w:r>
            <w:r w:rsidRPr="00FB0BFB">
              <w:rPr>
                <w:sz w:val="24"/>
                <w:szCs w:val="24"/>
              </w:rPr>
              <w:t>812) 552-64-01</w:t>
            </w:r>
          </w:p>
          <w:p w14:paraId="0B09E1C7" w14:textId="77777777" w:rsidR="004A4E27" w:rsidRPr="002F3848" w:rsidRDefault="00FE0470" w:rsidP="00FE0470">
            <w:pPr>
              <w:jc w:val="center"/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  <w:lang w:val="en-US"/>
              </w:rPr>
              <w:t>Email</w:t>
            </w:r>
            <w:r w:rsidRPr="002F3848">
              <w:rPr>
                <w:sz w:val="24"/>
                <w:szCs w:val="24"/>
              </w:rPr>
              <w:t xml:space="preserve">: </w:t>
            </w:r>
            <w:hyperlink r:id="rId7" w:history="1">
              <w:r w:rsidRPr="00FB0BFB">
                <w:rPr>
                  <w:rStyle w:val="a6"/>
                  <w:sz w:val="24"/>
                  <w:szCs w:val="24"/>
                  <w:lang w:val="en-US"/>
                </w:rPr>
                <w:t>maksim</w:t>
              </w:r>
              <w:r w:rsidRPr="002F3848">
                <w:rPr>
                  <w:rStyle w:val="a6"/>
                  <w:sz w:val="24"/>
                  <w:szCs w:val="24"/>
                </w:rPr>
                <w:t>.</w:t>
              </w:r>
              <w:r w:rsidRPr="00FB0BFB">
                <w:rPr>
                  <w:rStyle w:val="a6"/>
                  <w:sz w:val="24"/>
                  <w:szCs w:val="24"/>
                  <w:lang w:val="en-US"/>
                </w:rPr>
                <w:t>kukolev</w:t>
              </w:r>
              <w:r w:rsidRPr="002F3848">
                <w:rPr>
                  <w:rStyle w:val="a6"/>
                  <w:sz w:val="24"/>
                  <w:szCs w:val="24"/>
                </w:rPr>
                <w:t>@</w:t>
              </w:r>
              <w:r w:rsidRPr="00FB0BFB">
                <w:rPr>
                  <w:rStyle w:val="a6"/>
                  <w:sz w:val="24"/>
                  <w:szCs w:val="24"/>
                  <w:lang w:val="en-US"/>
                </w:rPr>
                <w:t>spbstu</w:t>
              </w:r>
              <w:r w:rsidRPr="002F3848">
                <w:rPr>
                  <w:rStyle w:val="a6"/>
                  <w:sz w:val="24"/>
                  <w:szCs w:val="24"/>
                </w:rPr>
                <w:t>.</w:t>
              </w:r>
              <w:r w:rsidRPr="00FB0BFB"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300" w:type="dxa"/>
            <w:shd w:val="clear" w:color="auto" w:fill="auto"/>
          </w:tcPr>
          <w:p w14:paraId="177D6EDC" w14:textId="341B9F8E" w:rsidR="00321230" w:rsidRPr="00321230" w:rsidRDefault="00C60EC8" w:rsidP="00321230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0EC8">
              <w:rPr>
                <w:rFonts w:eastAsia="Calibri"/>
                <w:bCs/>
                <w:sz w:val="24"/>
                <w:szCs w:val="24"/>
              </w:rPr>
              <w:t xml:space="preserve">Доктор технических наук, </w:t>
            </w:r>
          </w:p>
          <w:p w14:paraId="3A7D5EB9" w14:textId="7078B472" w:rsidR="00321230" w:rsidRPr="00321230" w:rsidRDefault="00321230" w:rsidP="00321230">
            <w:pPr>
              <w:jc w:val="center"/>
              <w:rPr>
                <w:sz w:val="24"/>
                <w:szCs w:val="24"/>
                <w:rtl/>
                <w:lang w:val="en-US"/>
              </w:rPr>
            </w:pPr>
            <w:r w:rsidRPr="00321230">
              <w:rPr>
                <w:sz w:val="24"/>
                <w:szCs w:val="24"/>
              </w:rPr>
              <w:t>2.4.6. Теоретиче</w:t>
            </w:r>
            <w:r w:rsidRPr="00321230">
              <w:rPr>
                <w:sz w:val="24"/>
                <w:szCs w:val="24"/>
              </w:rPr>
              <w:softHyphen/>
              <w:t xml:space="preserve"> ская и прикладная теплотехника </w:t>
            </w:r>
          </w:p>
          <w:p w14:paraId="1E11130D" w14:textId="6C8A7A29" w:rsidR="00321230" w:rsidRPr="00321230" w:rsidRDefault="00321230" w:rsidP="00FB0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14:paraId="2BD66C36" w14:textId="77777777" w:rsidR="004471B8" w:rsidRDefault="00FE0470" w:rsidP="00FE0470">
            <w:pPr>
              <w:jc w:val="center"/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 xml:space="preserve">Старший </w:t>
            </w:r>
          </w:p>
          <w:p w14:paraId="5A0F9941" w14:textId="77777777" w:rsidR="004471B8" w:rsidRDefault="00FE0470" w:rsidP="00FE0470">
            <w:pPr>
              <w:jc w:val="center"/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 xml:space="preserve">научный </w:t>
            </w:r>
          </w:p>
          <w:p w14:paraId="1014A015" w14:textId="5C0229EF" w:rsidR="004A4E27" w:rsidRPr="00FB0BFB" w:rsidRDefault="00FE0470" w:rsidP="00FE0470">
            <w:pPr>
              <w:jc w:val="center"/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сотрудник</w:t>
            </w:r>
          </w:p>
        </w:tc>
      </w:tr>
      <w:tr w:rsidR="004A4E27" w:rsidRPr="00FB0BFB" w14:paraId="390BC8B2" w14:textId="77777777" w:rsidTr="00DA22A4">
        <w:tc>
          <w:tcPr>
            <w:tcW w:w="9966" w:type="dxa"/>
            <w:gridSpan w:val="4"/>
            <w:shd w:val="clear" w:color="auto" w:fill="auto"/>
          </w:tcPr>
          <w:p w14:paraId="07934D5E" w14:textId="77777777" w:rsidR="0035285F" w:rsidRPr="00FB0BFB" w:rsidRDefault="004A4E27" w:rsidP="00F663F2">
            <w:pPr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C579A5" w14:paraId="617AB003" w14:textId="77777777" w:rsidTr="00DA22A4">
        <w:tc>
          <w:tcPr>
            <w:tcW w:w="9966" w:type="dxa"/>
            <w:gridSpan w:val="4"/>
            <w:shd w:val="clear" w:color="auto" w:fill="auto"/>
          </w:tcPr>
          <w:p w14:paraId="23D0BEF4" w14:textId="6959A856" w:rsidR="00300371" w:rsidRDefault="00300371" w:rsidP="00300371">
            <w:pPr>
              <w:numPr>
                <w:ilvl w:val="0"/>
                <w:numId w:val="3"/>
              </w:numPr>
              <w:tabs>
                <w:tab w:val="left" w:pos="459"/>
              </w:tabs>
              <w:overflowPunct/>
              <w:autoSpaceDE/>
              <w:autoSpaceDN/>
              <w:adjustRightInd/>
              <w:spacing w:line="276" w:lineRule="auto"/>
              <w:ind w:left="0" w:right="125" w:firstLine="176"/>
              <w:jc w:val="both"/>
              <w:textAlignment w:val="auto"/>
              <w:rPr>
                <w:rFonts w:cs="Courier New"/>
                <w:sz w:val="24"/>
                <w:szCs w:val="24"/>
                <w:lang w:val="en-US"/>
              </w:rPr>
            </w:pPr>
            <w:r w:rsidRPr="00300371">
              <w:rPr>
                <w:rFonts w:cs="Courier New"/>
                <w:sz w:val="24"/>
                <w:szCs w:val="24"/>
                <w:lang w:val="en-US"/>
              </w:rPr>
              <w:t xml:space="preserve">Kolbantsev Yu. A., Kolbantseva D. L., Anikina I. D., </w:t>
            </w:r>
            <w:r w:rsidRPr="00300371">
              <w:rPr>
                <w:rFonts w:cs="Courier New"/>
                <w:b/>
                <w:bCs/>
                <w:sz w:val="24"/>
                <w:szCs w:val="24"/>
                <w:lang w:val="en-US"/>
              </w:rPr>
              <w:t>Kukolev M. I.</w:t>
            </w:r>
            <w:r w:rsidRPr="00300371">
              <w:rPr>
                <w:rFonts w:cs="Courier New"/>
                <w:sz w:val="24"/>
                <w:szCs w:val="24"/>
                <w:lang w:val="en-US"/>
              </w:rPr>
              <w:t xml:space="preserve"> Analysis of the efficiency of utilizing low-potential heat from the hydrogen complex in the NPP’s power unit // International Journal of Hydrogen Energy. – 2024. – Vol. 93. – P. 1250–1257.</w:t>
            </w:r>
          </w:p>
          <w:p w14:paraId="2F9BE30E" w14:textId="621BCD02" w:rsidR="00300371" w:rsidRDefault="00300371" w:rsidP="00300371">
            <w:pPr>
              <w:numPr>
                <w:ilvl w:val="0"/>
                <w:numId w:val="3"/>
              </w:numPr>
              <w:tabs>
                <w:tab w:val="left" w:pos="459"/>
              </w:tabs>
              <w:overflowPunct/>
              <w:autoSpaceDE/>
              <w:autoSpaceDN/>
              <w:adjustRightInd/>
              <w:spacing w:line="276" w:lineRule="auto"/>
              <w:ind w:left="0" w:right="125" w:firstLine="176"/>
              <w:jc w:val="both"/>
              <w:textAlignment w:val="auto"/>
              <w:rPr>
                <w:rFonts w:cs="Courier New"/>
                <w:sz w:val="24"/>
                <w:szCs w:val="24"/>
                <w:lang w:val="en-US"/>
              </w:rPr>
            </w:pPr>
            <w:r w:rsidRPr="00300371">
              <w:rPr>
                <w:rFonts w:cs="Courier New"/>
                <w:sz w:val="24"/>
                <w:szCs w:val="24"/>
                <w:lang w:val="en-US"/>
              </w:rPr>
              <w:t>Kasatkin I., Zakhlebaev E., Kotov E., Egorov M., Selin I., Kukolev M. Empirical performance modelling of a lithium-ion battery of a solar car // IOP Conference Series: Materials Science and Engineering. – 2019. – P. 012103.</w:t>
            </w:r>
          </w:p>
          <w:p w14:paraId="5F94A82E" w14:textId="440ABCE5" w:rsidR="00300371" w:rsidRDefault="00300371" w:rsidP="00300371">
            <w:pPr>
              <w:numPr>
                <w:ilvl w:val="0"/>
                <w:numId w:val="3"/>
              </w:numPr>
              <w:tabs>
                <w:tab w:val="left" w:pos="459"/>
              </w:tabs>
              <w:overflowPunct/>
              <w:autoSpaceDE/>
              <w:autoSpaceDN/>
              <w:adjustRightInd/>
              <w:spacing w:line="276" w:lineRule="auto"/>
              <w:ind w:left="0" w:right="125" w:firstLine="176"/>
              <w:jc w:val="both"/>
              <w:textAlignment w:val="auto"/>
              <w:rPr>
                <w:rFonts w:cs="Courier New"/>
                <w:sz w:val="24"/>
                <w:szCs w:val="24"/>
                <w:lang w:val="en-US"/>
              </w:rPr>
            </w:pPr>
            <w:r w:rsidRPr="00300371">
              <w:rPr>
                <w:rFonts w:cs="Courier New"/>
                <w:sz w:val="24"/>
                <w:szCs w:val="24"/>
                <w:lang w:val="en-US"/>
              </w:rPr>
              <w:t>Pitukhin E., Kukolev M., Pitukhin P., Gubaeva M. Development of a control system for a gas turbine power unit with a thermal energy storage // AIP Conference Proceeding. 2022. Vol. 2467. Is. 1. 030027.</w:t>
            </w:r>
          </w:p>
          <w:p w14:paraId="6AFD8185" w14:textId="120C53E7" w:rsidR="00300371" w:rsidRDefault="00300371" w:rsidP="00300371">
            <w:pPr>
              <w:numPr>
                <w:ilvl w:val="0"/>
                <w:numId w:val="3"/>
              </w:numPr>
              <w:tabs>
                <w:tab w:val="left" w:pos="459"/>
              </w:tabs>
              <w:overflowPunct/>
              <w:autoSpaceDE/>
              <w:autoSpaceDN/>
              <w:adjustRightInd/>
              <w:spacing w:line="276" w:lineRule="auto"/>
              <w:ind w:left="0" w:right="125" w:firstLine="176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300371">
              <w:rPr>
                <w:rFonts w:cs="Courier New"/>
                <w:sz w:val="24"/>
                <w:szCs w:val="24"/>
              </w:rPr>
              <w:t>Тихонова Д. С., Куколев М. И. Возобновляемая энергетика России и мировые тенденции // Неделя науки ИСИ: материалы Всероссийской конференции. – Санкт-Петербург, 2021. – С. 29–32.</w:t>
            </w:r>
          </w:p>
          <w:p w14:paraId="097ED33E" w14:textId="1EFA0EC0" w:rsidR="00B338B9" w:rsidRPr="00CA7C36" w:rsidRDefault="00300371" w:rsidP="002F3848">
            <w:pPr>
              <w:numPr>
                <w:ilvl w:val="0"/>
                <w:numId w:val="3"/>
              </w:numPr>
              <w:tabs>
                <w:tab w:val="left" w:pos="459"/>
              </w:tabs>
              <w:overflowPunct/>
              <w:autoSpaceDE/>
              <w:autoSpaceDN/>
              <w:adjustRightInd/>
              <w:spacing w:line="276" w:lineRule="auto"/>
              <w:ind w:left="0" w:right="125" w:firstLine="176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300371">
              <w:rPr>
                <w:rFonts w:cs="Courier New"/>
                <w:sz w:val="24"/>
                <w:szCs w:val="24"/>
                <w:lang w:val="en-US"/>
              </w:rPr>
              <w:t xml:space="preserve">Semenov K, Kukolev M, Ivanov E, Makeeva A, Manovitskij S, Kuleshin A. Thermal Stressed State at Temperature Variations While Concreting for Hydraulic Structures // Sus-tainable Energy Systems: Innovative Perspectives. </w:t>
            </w:r>
            <w:r w:rsidRPr="00300371">
              <w:rPr>
                <w:rFonts w:cs="Courier New"/>
                <w:sz w:val="24"/>
                <w:szCs w:val="24"/>
              </w:rPr>
              <w:t>2021. P. 259–267.</w:t>
            </w:r>
            <w:bookmarkStart w:id="0" w:name="_GoBack"/>
            <w:bookmarkEnd w:id="0"/>
          </w:p>
        </w:tc>
      </w:tr>
    </w:tbl>
    <w:p w14:paraId="3ABF4FA9" w14:textId="642057F2" w:rsidR="004A4E27" w:rsidRPr="00146AA1" w:rsidRDefault="004A4E27" w:rsidP="00146AA1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color w:val="000000"/>
          <w:spacing w:val="4"/>
          <w:sz w:val="21"/>
          <w:szCs w:val="21"/>
          <w:shd w:val="clear" w:color="auto" w:fill="FFFFFF"/>
          <w:lang w:val="en-US"/>
        </w:rPr>
      </w:pPr>
    </w:p>
    <w:p w14:paraId="134652F6" w14:textId="18A690F1" w:rsidR="00583104" w:rsidRPr="00146AA1" w:rsidRDefault="00583104" w:rsidP="00146AA1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color w:val="000000"/>
          <w:spacing w:val="4"/>
          <w:sz w:val="21"/>
          <w:szCs w:val="21"/>
          <w:shd w:val="clear" w:color="auto" w:fill="FFFFFF"/>
          <w:lang w:val="en-US"/>
        </w:rPr>
      </w:pPr>
    </w:p>
    <w:p w14:paraId="692AFE98" w14:textId="77777777" w:rsidR="00583104" w:rsidRPr="00146AA1" w:rsidRDefault="00583104" w:rsidP="00146AA1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color w:val="000000"/>
          <w:spacing w:val="4"/>
          <w:sz w:val="21"/>
          <w:szCs w:val="21"/>
          <w:shd w:val="clear" w:color="auto" w:fill="FFFFFF"/>
          <w:lang w:val="en-US"/>
        </w:rPr>
      </w:pPr>
    </w:p>
    <w:sectPr w:rsidR="00583104" w:rsidRPr="00146AA1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88145" w14:textId="77777777" w:rsidR="00066D6D" w:rsidRDefault="00066D6D">
      <w:r>
        <w:separator/>
      </w:r>
    </w:p>
  </w:endnote>
  <w:endnote w:type="continuationSeparator" w:id="0">
    <w:p w14:paraId="18D4022B" w14:textId="77777777" w:rsidR="00066D6D" w:rsidRDefault="0006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901FC" w14:textId="77777777" w:rsidR="00066D6D" w:rsidRDefault="00066D6D">
      <w:r>
        <w:separator/>
      </w:r>
    </w:p>
  </w:footnote>
  <w:footnote w:type="continuationSeparator" w:id="0">
    <w:p w14:paraId="6205736D" w14:textId="77777777" w:rsidR="00066D6D" w:rsidRDefault="00066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C81"/>
    <w:multiLevelType w:val="hybridMultilevel"/>
    <w:tmpl w:val="C8E0B18C"/>
    <w:lvl w:ilvl="0" w:tplc="F20A26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D3348"/>
    <w:multiLevelType w:val="hybridMultilevel"/>
    <w:tmpl w:val="D3A4D32A"/>
    <w:lvl w:ilvl="0" w:tplc="94DAD6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3592B"/>
    <w:multiLevelType w:val="hybridMultilevel"/>
    <w:tmpl w:val="3B5C9A16"/>
    <w:lvl w:ilvl="0" w:tplc="0419000F">
      <w:start w:val="1"/>
      <w:numFmt w:val="decimal"/>
      <w:lvlText w:val="%1."/>
      <w:lvlJc w:val="left"/>
      <w:pPr>
        <w:ind w:left="1219" w:hanging="360"/>
      </w:p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" w15:restartNumberingAfterBreak="0">
    <w:nsid w:val="2E8A283E"/>
    <w:multiLevelType w:val="hybridMultilevel"/>
    <w:tmpl w:val="64E8A03C"/>
    <w:lvl w:ilvl="0" w:tplc="0419000F">
      <w:start w:val="1"/>
      <w:numFmt w:val="decimal"/>
      <w:lvlText w:val="%1."/>
      <w:lvlJc w:val="left"/>
      <w:pPr>
        <w:ind w:left="1216" w:hanging="360"/>
      </w:pPr>
    </w:lvl>
    <w:lvl w:ilvl="1" w:tplc="04190019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" w15:restartNumberingAfterBreak="0">
    <w:nsid w:val="4A707AC8"/>
    <w:multiLevelType w:val="hybridMultilevel"/>
    <w:tmpl w:val="C8E0B18C"/>
    <w:lvl w:ilvl="0" w:tplc="F20A26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E51F7"/>
    <w:multiLevelType w:val="multilevel"/>
    <w:tmpl w:val="59FA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F3DA8"/>
    <w:multiLevelType w:val="hybridMultilevel"/>
    <w:tmpl w:val="64E8A03C"/>
    <w:lvl w:ilvl="0" w:tplc="0419000F">
      <w:start w:val="1"/>
      <w:numFmt w:val="decimal"/>
      <w:lvlText w:val="%1."/>
      <w:lvlJc w:val="left"/>
      <w:pPr>
        <w:ind w:left="1216" w:hanging="360"/>
      </w:pPr>
    </w:lvl>
    <w:lvl w:ilvl="1" w:tplc="04190019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xsjAzBWJDUxMLQyUdpeDU4uLM/DyQAotaAIjQBm4sAAAA"/>
  </w:docVars>
  <w:rsids>
    <w:rsidRoot w:val="004A4E27"/>
    <w:rsid w:val="00007E3D"/>
    <w:rsid w:val="000141C7"/>
    <w:rsid w:val="000208DD"/>
    <w:rsid w:val="00036860"/>
    <w:rsid w:val="000403B2"/>
    <w:rsid w:val="00055594"/>
    <w:rsid w:val="00066D6D"/>
    <w:rsid w:val="000C4258"/>
    <w:rsid w:val="000C5552"/>
    <w:rsid w:val="000D1000"/>
    <w:rsid w:val="000F0F28"/>
    <w:rsid w:val="000F12CF"/>
    <w:rsid w:val="001112F4"/>
    <w:rsid w:val="00114EB2"/>
    <w:rsid w:val="00131CFB"/>
    <w:rsid w:val="00145E90"/>
    <w:rsid w:val="00146AA1"/>
    <w:rsid w:val="00157BDA"/>
    <w:rsid w:val="00161FD0"/>
    <w:rsid w:val="001764CB"/>
    <w:rsid w:val="00185487"/>
    <w:rsid w:val="001B4DD6"/>
    <w:rsid w:val="001B7A27"/>
    <w:rsid w:val="001C279D"/>
    <w:rsid w:val="001C523B"/>
    <w:rsid w:val="001F589D"/>
    <w:rsid w:val="001F7C4F"/>
    <w:rsid w:val="00207C3A"/>
    <w:rsid w:val="00222B61"/>
    <w:rsid w:val="00232D7D"/>
    <w:rsid w:val="00246009"/>
    <w:rsid w:val="00252381"/>
    <w:rsid w:val="00254081"/>
    <w:rsid w:val="002642B0"/>
    <w:rsid w:val="002741EB"/>
    <w:rsid w:val="002C38F5"/>
    <w:rsid w:val="002C6E86"/>
    <w:rsid w:val="002E0C2D"/>
    <w:rsid w:val="002F3848"/>
    <w:rsid w:val="00300371"/>
    <w:rsid w:val="00321230"/>
    <w:rsid w:val="0035285F"/>
    <w:rsid w:val="00361BF0"/>
    <w:rsid w:val="0039015F"/>
    <w:rsid w:val="00392E7D"/>
    <w:rsid w:val="003A4C4A"/>
    <w:rsid w:val="003A743C"/>
    <w:rsid w:val="003C285E"/>
    <w:rsid w:val="003E21F9"/>
    <w:rsid w:val="00414164"/>
    <w:rsid w:val="00415533"/>
    <w:rsid w:val="00440FB0"/>
    <w:rsid w:val="004471B8"/>
    <w:rsid w:val="00465634"/>
    <w:rsid w:val="004A4E27"/>
    <w:rsid w:val="004B3A60"/>
    <w:rsid w:val="004B4555"/>
    <w:rsid w:val="004E5CA6"/>
    <w:rsid w:val="004E71D8"/>
    <w:rsid w:val="004F24BD"/>
    <w:rsid w:val="004F2857"/>
    <w:rsid w:val="004F6036"/>
    <w:rsid w:val="005157B1"/>
    <w:rsid w:val="005164FA"/>
    <w:rsid w:val="00517A44"/>
    <w:rsid w:val="00523855"/>
    <w:rsid w:val="0052656E"/>
    <w:rsid w:val="00535610"/>
    <w:rsid w:val="0056335A"/>
    <w:rsid w:val="00574870"/>
    <w:rsid w:val="00575199"/>
    <w:rsid w:val="0057668F"/>
    <w:rsid w:val="00581D63"/>
    <w:rsid w:val="00583104"/>
    <w:rsid w:val="00585F51"/>
    <w:rsid w:val="00592283"/>
    <w:rsid w:val="00593507"/>
    <w:rsid w:val="00594A75"/>
    <w:rsid w:val="005B3205"/>
    <w:rsid w:val="005F494B"/>
    <w:rsid w:val="00603298"/>
    <w:rsid w:val="0060717D"/>
    <w:rsid w:val="00610193"/>
    <w:rsid w:val="0061504E"/>
    <w:rsid w:val="006230C2"/>
    <w:rsid w:val="00627E06"/>
    <w:rsid w:val="006631FF"/>
    <w:rsid w:val="0067032A"/>
    <w:rsid w:val="006730A0"/>
    <w:rsid w:val="006B57AD"/>
    <w:rsid w:val="006D5B22"/>
    <w:rsid w:val="006D7CE4"/>
    <w:rsid w:val="006E75CA"/>
    <w:rsid w:val="007024A0"/>
    <w:rsid w:val="007051D6"/>
    <w:rsid w:val="0070614A"/>
    <w:rsid w:val="00712819"/>
    <w:rsid w:val="007155C1"/>
    <w:rsid w:val="00741DFB"/>
    <w:rsid w:val="00752692"/>
    <w:rsid w:val="00774FBF"/>
    <w:rsid w:val="00776037"/>
    <w:rsid w:val="00793527"/>
    <w:rsid w:val="00794216"/>
    <w:rsid w:val="007A2FE0"/>
    <w:rsid w:val="007B38D5"/>
    <w:rsid w:val="007C1D54"/>
    <w:rsid w:val="007C35BA"/>
    <w:rsid w:val="007D2996"/>
    <w:rsid w:val="007D5237"/>
    <w:rsid w:val="007E0FBE"/>
    <w:rsid w:val="007E3AFF"/>
    <w:rsid w:val="007F7EF7"/>
    <w:rsid w:val="0080778C"/>
    <w:rsid w:val="00855AFF"/>
    <w:rsid w:val="00876F0C"/>
    <w:rsid w:val="008849E7"/>
    <w:rsid w:val="008B6D05"/>
    <w:rsid w:val="008C2DCC"/>
    <w:rsid w:val="008C4287"/>
    <w:rsid w:val="008D164F"/>
    <w:rsid w:val="009065B2"/>
    <w:rsid w:val="00935BD9"/>
    <w:rsid w:val="00951F66"/>
    <w:rsid w:val="009A0F63"/>
    <w:rsid w:val="009A23C6"/>
    <w:rsid w:val="009C25DC"/>
    <w:rsid w:val="009D1A83"/>
    <w:rsid w:val="009E391F"/>
    <w:rsid w:val="009E42CA"/>
    <w:rsid w:val="009F1B35"/>
    <w:rsid w:val="009F5051"/>
    <w:rsid w:val="00A15127"/>
    <w:rsid w:val="00A54EED"/>
    <w:rsid w:val="00A61107"/>
    <w:rsid w:val="00AA7827"/>
    <w:rsid w:val="00AC5FDB"/>
    <w:rsid w:val="00B208B3"/>
    <w:rsid w:val="00B33854"/>
    <w:rsid w:val="00B338B9"/>
    <w:rsid w:val="00B35764"/>
    <w:rsid w:val="00B35960"/>
    <w:rsid w:val="00B453A3"/>
    <w:rsid w:val="00B93991"/>
    <w:rsid w:val="00BA0D2C"/>
    <w:rsid w:val="00BA6E00"/>
    <w:rsid w:val="00C13689"/>
    <w:rsid w:val="00C34843"/>
    <w:rsid w:val="00C37E89"/>
    <w:rsid w:val="00C579A5"/>
    <w:rsid w:val="00C60EC8"/>
    <w:rsid w:val="00C77D39"/>
    <w:rsid w:val="00C84974"/>
    <w:rsid w:val="00CA7C36"/>
    <w:rsid w:val="00CC15E1"/>
    <w:rsid w:val="00CE4181"/>
    <w:rsid w:val="00CE754A"/>
    <w:rsid w:val="00D02347"/>
    <w:rsid w:val="00D07707"/>
    <w:rsid w:val="00D15239"/>
    <w:rsid w:val="00D25D83"/>
    <w:rsid w:val="00D2723E"/>
    <w:rsid w:val="00D407D7"/>
    <w:rsid w:val="00D44E82"/>
    <w:rsid w:val="00D63FCF"/>
    <w:rsid w:val="00D81D21"/>
    <w:rsid w:val="00DA22A4"/>
    <w:rsid w:val="00DA2CBE"/>
    <w:rsid w:val="00DA559B"/>
    <w:rsid w:val="00DC2F87"/>
    <w:rsid w:val="00DC5A70"/>
    <w:rsid w:val="00E261AD"/>
    <w:rsid w:val="00E32272"/>
    <w:rsid w:val="00E3571B"/>
    <w:rsid w:val="00E619A5"/>
    <w:rsid w:val="00E75151"/>
    <w:rsid w:val="00E9039E"/>
    <w:rsid w:val="00E9168E"/>
    <w:rsid w:val="00EB51DD"/>
    <w:rsid w:val="00EE3887"/>
    <w:rsid w:val="00EF0565"/>
    <w:rsid w:val="00F141C3"/>
    <w:rsid w:val="00F36238"/>
    <w:rsid w:val="00F42CCF"/>
    <w:rsid w:val="00F65487"/>
    <w:rsid w:val="00F663F2"/>
    <w:rsid w:val="00F73A5E"/>
    <w:rsid w:val="00F97853"/>
    <w:rsid w:val="00FA057F"/>
    <w:rsid w:val="00FB0BFB"/>
    <w:rsid w:val="00FC0666"/>
    <w:rsid w:val="00FC4168"/>
    <w:rsid w:val="00FC4FD3"/>
    <w:rsid w:val="00FE0470"/>
    <w:rsid w:val="00FE30DA"/>
    <w:rsid w:val="00FE35B1"/>
    <w:rsid w:val="00FE3A7A"/>
    <w:rsid w:val="00FF0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30059"/>
  <w15:docId w15:val="{CBE81AF3-6353-4243-B7BA-A66F387C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F0C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link w:val="10"/>
    <w:qFormat/>
    <w:rsid w:val="001C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9F1B35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rsid w:val="004E71D8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D0770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3227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9F1B35"/>
    <w:rPr>
      <w:b/>
      <w:bCs/>
      <w:sz w:val="24"/>
      <w:szCs w:val="24"/>
      <w:lang w:val="en-US" w:eastAsia="en-US"/>
    </w:rPr>
  </w:style>
  <w:style w:type="character" w:customStyle="1" w:styleId="list-title">
    <w:name w:val="list-title"/>
    <w:basedOn w:val="a0"/>
    <w:rsid w:val="009F1B35"/>
  </w:style>
  <w:style w:type="character" w:customStyle="1" w:styleId="typographya5e817">
    <w:name w:val="typography_a5e817"/>
    <w:basedOn w:val="a0"/>
    <w:rsid w:val="009F1B35"/>
  </w:style>
  <w:style w:type="character" w:customStyle="1" w:styleId="linktext">
    <w:name w:val="link__text"/>
    <w:basedOn w:val="a0"/>
    <w:rsid w:val="00B35764"/>
  </w:style>
  <w:style w:type="character" w:customStyle="1" w:styleId="sr-only">
    <w:name w:val="sr-only"/>
    <w:basedOn w:val="a0"/>
    <w:rsid w:val="00B35764"/>
  </w:style>
  <w:style w:type="character" w:customStyle="1" w:styleId="text-meta">
    <w:name w:val="text-meta"/>
    <w:basedOn w:val="a0"/>
    <w:rsid w:val="00B35764"/>
  </w:style>
  <w:style w:type="character" w:customStyle="1" w:styleId="10">
    <w:name w:val="Заголовок 1 Знак"/>
    <w:basedOn w:val="a0"/>
    <w:link w:val="1"/>
    <w:rsid w:val="001C52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d-jnl-art-sur-title">
    <w:name w:val="wd-jnl-art-sur-title"/>
    <w:basedOn w:val="a0"/>
    <w:rsid w:val="001C523B"/>
  </w:style>
  <w:style w:type="character" w:customStyle="1" w:styleId="offscreen-hidden">
    <w:name w:val="offscreen-hidden"/>
    <w:basedOn w:val="a0"/>
    <w:rsid w:val="001C523B"/>
  </w:style>
  <w:style w:type="character" w:customStyle="1" w:styleId="red-text">
    <w:name w:val="red-text"/>
    <w:basedOn w:val="a0"/>
    <w:rsid w:val="001C523B"/>
  </w:style>
  <w:style w:type="paragraph" w:customStyle="1" w:styleId="mb-0">
    <w:name w:val="mb-0"/>
    <w:basedOn w:val="a"/>
    <w:rsid w:val="001C52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nowrap">
    <w:name w:val="nowrap"/>
    <w:basedOn w:val="a0"/>
    <w:rsid w:val="001C5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3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4604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562008">
          <w:marLeft w:val="0"/>
          <w:marRight w:val="-18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10611">
              <w:marLeft w:val="0"/>
              <w:marRight w:val="-1476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5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5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3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27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17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2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2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14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0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sim.kukolev@spbst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СВЕДЕНИЯ</vt:lpstr>
      <vt:lpstr>СВЕДЕНИЯ</vt:lpstr>
    </vt:vector>
  </TitlesOfParts>
  <Company>yrs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Полякова</dc:creator>
  <cp:lastModifiedBy>Мазаева Людмила Николаевна</cp:lastModifiedBy>
  <cp:revision>2</cp:revision>
  <cp:lastPrinted>2020-10-05T05:41:00Z</cp:lastPrinted>
  <dcterms:created xsi:type="dcterms:W3CDTF">2026-04-06T07:22:00Z</dcterms:created>
  <dcterms:modified xsi:type="dcterms:W3CDTF">2026-04-06T07:22:00Z</dcterms:modified>
</cp:coreProperties>
</file>