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8CAA94" w14:textId="77777777" w:rsidR="007D0899" w:rsidRDefault="005A78A0">
      <w:pPr>
        <w:jc w:val="center"/>
        <w:rPr>
          <w:b/>
        </w:rPr>
      </w:pPr>
      <w:bookmarkStart w:id="0" w:name="_GoBack"/>
      <w:bookmarkEnd w:id="0"/>
      <w:r>
        <w:rPr>
          <w:b/>
        </w:rPr>
        <w:t>СВЕДЕНИЯ</w:t>
      </w:r>
    </w:p>
    <w:p w14:paraId="2F78947B" w14:textId="77777777" w:rsidR="007D0899" w:rsidRDefault="005A78A0">
      <w:pPr>
        <w:jc w:val="center"/>
        <w:rPr>
          <w:b/>
        </w:rPr>
      </w:pPr>
      <w:r>
        <w:rPr>
          <w:b/>
        </w:rPr>
        <w:t>об официальном оппоненте</w:t>
      </w:r>
    </w:p>
    <w:p w14:paraId="3FE50CAD" w14:textId="77777777" w:rsidR="007D0899" w:rsidRDefault="007D0899">
      <w:pPr>
        <w:jc w:val="center"/>
        <w:rPr>
          <w:b/>
        </w:rPr>
      </w:pPr>
    </w:p>
    <w:tbl>
      <w:tblPr>
        <w:tblW w:w="9966" w:type="dxa"/>
        <w:tblLayout w:type="fixed"/>
        <w:tblLook w:val="04A0" w:firstRow="1" w:lastRow="0" w:firstColumn="1" w:lastColumn="0" w:noHBand="0" w:noVBand="1"/>
      </w:tblPr>
      <w:tblGrid>
        <w:gridCol w:w="1526"/>
        <w:gridCol w:w="4111"/>
        <w:gridCol w:w="2410"/>
        <w:gridCol w:w="1919"/>
      </w:tblGrid>
      <w:tr w:rsidR="007D0899" w14:paraId="0B4955C9" w14:textId="77777777"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240D98" w14:textId="77777777" w:rsidR="007D0899" w:rsidRDefault="005A7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 Отчество (полностью)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2A5FF9" w14:textId="77777777" w:rsidR="007D0899" w:rsidRDefault="005A78A0">
            <w:pPr>
              <w:jc w:val="center"/>
              <w:rPr>
                <w:b/>
              </w:rPr>
            </w:pPr>
            <w:r>
              <w:rPr>
                <w:sz w:val="24"/>
                <w:szCs w:val="24"/>
              </w:rPr>
              <w:t>Место основной работы - полное наименование организации (с указанием полного почтового адреса, телефона (при наличии), адреса электронной почты (при наличии)), должность, занимаемая им в этой организации (полностью с указанием структурного подразделения)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B0D8E7" w14:textId="77777777" w:rsidR="007D0899" w:rsidRDefault="005A78A0">
            <w:pPr>
              <w:jc w:val="center"/>
              <w:rPr>
                <w:b/>
              </w:rPr>
            </w:pPr>
            <w:r>
              <w:rPr>
                <w:sz w:val="24"/>
                <w:szCs w:val="24"/>
              </w:rPr>
              <w:t>Ученая степень (с указанием отрасли наук, шифра и наименования научной специальности, по которой им защищена диссертация</w:t>
            </w:r>
            <w:r>
              <w:rPr>
                <w:sz w:val="20"/>
              </w:rPr>
              <w:t xml:space="preserve"> </w:t>
            </w:r>
            <w:r>
              <w:rPr>
                <w:sz w:val="24"/>
                <w:szCs w:val="24"/>
              </w:rPr>
              <w:t>в соответствии с действующей Номенклатурой специальностей научных работников)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7E0316" w14:textId="77777777" w:rsidR="007D0899" w:rsidRDefault="005A78A0">
            <w:pPr>
              <w:jc w:val="center"/>
              <w:rPr>
                <w:b/>
              </w:rPr>
            </w:pPr>
            <w:r>
              <w:rPr>
                <w:sz w:val="24"/>
                <w:szCs w:val="24"/>
              </w:rPr>
              <w:t xml:space="preserve">Ученое звание </w:t>
            </w:r>
          </w:p>
        </w:tc>
      </w:tr>
      <w:tr w:rsidR="007D0899" w14:paraId="2793EDA2" w14:textId="77777777"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6CBDFD" w14:textId="6E078565" w:rsidR="007D0899" w:rsidRDefault="00C13C9A">
            <w:pPr>
              <w:jc w:val="center"/>
              <w:rPr>
                <w:b/>
                <w:lang w:val="en-US"/>
              </w:rPr>
            </w:pPr>
            <w:r w:rsidRPr="00C13C9A">
              <w:rPr>
                <w:sz w:val="24"/>
                <w:szCs w:val="24"/>
              </w:rPr>
              <w:t>Максимова Елена Александровна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C14EB4" w14:textId="1F9C054E" w:rsidR="007D0899" w:rsidRPr="00833351" w:rsidRDefault="00C13C9A">
            <w:pPr>
              <w:jc w:val="center"/>
              <w:rPr>
                <w:sz w:val="24"/>
                <w:szCs w:val="24"/>
              </w:rPr>
            </w:pPr>
            <w:r w:rsidRPr="00833351">
              <w:rPr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«МИРЭА – Российский технологический университет»</w:t>
            </w:r>
          </w:p>
          <w:p w14:paraId="2FF52748" w14:textId="77777777" w:rsidR="007D0899" w:rsidRPr="00833351" w:rsidRDefault="007D0899">
            <w:pPr>
              <w:jc w:val="center"/>
              <w:rPr>
                <w:sz w:val="24"/>
                <w:szCs w:val="24"/>
              </w:rPr>
            </w:pPr>
          </w:p>
          <w:p w14:paraId="0529BBC0" w14:textId="00FF8654" w:rsidR="00C13C9A" w:rsidRPr="00833351" w:rsidRDefault="00C13C9A" w:rsidP="00C13C9A">
            <w:pPr>
              <w:jc w:val="center"/>
              <w:rPr>
                <w:sz w:val="24"/>
                <w:szCs w:val="24"/>
              </w:rPr>
            </w:pPr>
            <w:r w:rsidRPr="00833351">
              <w:rPr>
                <w:sz w:val="24"/>
                <w:szCs w:val="24"/>
              </w:rPr>
              <w:t>119454</w:t>
            </w:r>
            <w:r w:rsidR="008C3EA9" w:rsidRPr="00833351">
              <w:rPr>
                <w:sz w:val="24"/>
                <w:szCs w:val="24"/>
              </w:rPr>
              <w:t>,</w:t>
            </w:r>
            <w:r w:rsidRPr="00833351">
              <w:rPr>
                <w:sz w:val="24"/>
                <w:szCs w:val="24"/>
              </w:rPr>
              <w:t xml:space="preserve"> г. Москва, </w:t>
            </w:r>
            <w:r w:rsidRPr="00833351">
              <w:rPr>
                <w:sz w:val="24"/>
                <w:szCs w:val="24"/>
              </w:rPr>
              <w:br/>
            </w:r>
            <w:r w:rsidR="0009708E" w:rsidRPr="00833351">
              <w:rPr>
                <w:sz w:val="24"/>
                <w:szCs w:val="24"/>
              </w:rPr>
              <w:t>проспект Вернадского</w:t>
            </w:r>
            <w:r w:rsidRPr="00833351">
              <w:rPr>
                <w:sz w:val="24"/>
                <w:szCs w:val="24"/>
              </w:rPr>
              <w:t xml:space="preserve">, </w:t>
            </w:r>
            <w:r w:rsidR="0009708E" w:rsidRPr="00833351">
              <w:rPr>
                <w:sz w:val="24"/>
                <w:szCs w:val="24"/>
              </w:rPr>
              <w:t>78</w:t>
            </w:r>
          </w:p>
          <w:p w14:paraId="2D145B31" w14:textId="1F367E0A" w:rsidR="00C13C9A" w:rsidRPr="00833351" w:rsidRDefault="00C13C9A" w:rsidP="00C13C9A">
            <w:pPr>
              <w:jc w:val="center"/>
              <w:rPr>
                <w:sz w:val="24"/>
                <w:szCs w:val="24"/>
              </w:rPr>
            </w:pPr>
            <w:r w:rsidRPr="00833351">
              <w:rPr>
                <w:sz w:val="24"/>
                <w:szCs w:val="24"/>
              </w:rPr>
              <w:t>Телефон: +7 (499) 681-33-56</w:t>
            </w:r>
          </w:p>
          <w:p w14:paraId="0B9EB525" w14:textId="3006A91C" w:rsidR="007D0899" w:rsidRPr="00833351" w:rsidRDefault="00C13C9A" w:rsidP="00C13C9A">
            <w:pPr>
              <w:jc w:val="center"/>
              <w:rPr>
                <w:sz w:val="24"/>
                <w:szCs w:val="24"/>
                <w:lang w:val="en-US"/>
              </w:rPr>
            </w:pPr>
            <w:r w:rsidRPr="00833351">
              <w:rPr>
                <w:sz w:val="24"/>
                <w:szCs w:val="24"/>
              </w:rPr>
              <w:t>е</w:t>
            </w:r>
            <w:r w:rsidRPr="00833351">
              <w:rPr>
                <w:sz w:val="24"/>
                <w:szCs w:val="24"/>
                <w:lang w:val="en-US"/>
              </w:rPr>
              <w:t xml:space="preserve">-mail: </w:t>
            </w:r>
            <w:r w:rsidR="00833351" w:rsidRPr="00833351">
              <w:rPr>
                <w:sz w:val="24"/>
                <w:szCs w:val="24"/>
                <w:lang w:val="en-GB"/>
              </w:rPr>
              <w:t>maksimova@mirea.ru</w:t>
            </w:r>
          </w:p>
          <w:p w14:paraId="629812F2" w14:textId="77777777" w:rsidR="007D0899" w:rsidRPr="00833351" w:rsidRDefault="007D0899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1CCA25EC" w14:textId="36DA654F" w:rsidR="007D0899" w:rsidRPr="00833351" w:rsidRDefault="005A78A0">
            <w:pPr>
              <w:pStyle w:val="TNR150"/>
              <w:tabs>
                <w:tab w:val="left" w:pos="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33351">
              <w:rPr>
                <w:sz w:val="24"/>
                <w:szCs w:val="24"/>
              </w:rPr>
              <w:t>Заведующ</w:t>
            </w:r>
            <w:r w:rsidR="00C13C9A" w:rsidRPr="00833351">
              <w:rPr>
                <w:sz w:val="24"/>
                <w:szCs w:val="24"/>
              </w:rPr>
              <w:t>ий</w:t>
            </w:r>
            <w:r w:rsidRPr="00833351">
              <w:rPr>
                <w:sz w:val="24"/>
                <w:szCs w:val="24"/>
              </w:rPr>
              <w:t xml:space="preserve"> кафедрой </w:t>
            </w:r>
            <w:r w:rsidR="00C13C9A" w:rsidRPr="00833351">
              <w:rPr>
                <w:sz w:val="24"/>
                <w:szCs w:val="24"/>
              </w:rPr>
              <w:t>КБ-4 «Интеллектуальные системы информационной безопасности»</w:t>
            </w:r>
          </w:p>
          <w:p w14:paraId="736D5D31" w14:textId="459D044E" w:rsidR="00C13C9A" w:rsidRDefault="00C13C9A">
            <w:pPr>
              <w:pStyle w:val="TNR150"/>
              <w:tabs>
                <w:tab w:val="left" w:pos="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33351">
              <w:rPr>
                <w:sz w:val="24"/>
                <w:szCs w:val="24"/>
              </w:rPr>
              <w:t>Института кибербезопасности и цифровых технологий</w:t>
            </w:r>
          </w:p>
          <w:p w14:paraId="7F1BCB31" w14:textId="0A2A88AE" w:rsidR="00485050" w:rsidRDefault="00485050">
            <w:pPr>
              <w:pStyle w:val="TNR150"/>
              <w:tabs>
                <w:tab w:val="left" w:pos="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4F0B9D" w14:textId="77777777" w:rsidR="007D0899" w:rsidRDefault="005A7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Доктор технических наук </w:t>
            </w:r>
          </w:p>
          <w:p w14:paraId="3B7D66C5" w14:textId="77777777" w:rsidR="007D0899" w:rsidRDefault="007D0899">
            <w:pPr>
              <w:jc w:val="center"/>
              <w:rPr>
                <w:sz w:val="24"/>
                <w:szCs w:val="24"/>
              </w:rPr>
            </w:pPr>
          </w:p>
          <w:p w14:paraId="54DC5A26" w14:textId="0E7AE3FB" w:rsidR="007D0899" w:rsidRDefault="005A7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C13C9A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  <w:r w:rsidR="00C13C9A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. </w:t>
            </w:r>
            <w:r w:rsidR="00C13C9A">
              <w:rPr>
                <w:sz w:val="24"/>
                <w:szCs w:val="24"/>
              </w:rPr>
              <w:t>Методы и системы защиты информации, информационная безопасность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7B41B1" w14:textId="77777777" w:rsidR="007D0899" w:rsidRDefault="005A7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Доцент</w:t>
            </w:r>
          </w:p>
        </w:tc>
      </w:tr>
      <w:tr w:rsidR="007D0899" w14:paraId="11D642C6" w14:textId="77777777">
        <w:tc>
          <w:tcPr>
            <w:tcW w:w="99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101A85" w14:textId="77777777" w:rsidR="007D0899" w:rsidRDefault="005A78A0">
            <w:pPr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Основные публикации по теме диссертации в рецензируемых научных изданиях за последние 5 лет (не более 15 публикаций):</w:t>
            </w:r>
          </w:p>
        </w:tc>
      </w:tr>
      <w:tr w:rsidR="007D0899" w:rsidRPr="00833351" w14:paraId="065079CC" w14:textId="77777777">
        <w:tc>
          <w:tcPr>
            <w:tcW w:w="99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DB56A5" w14:textId="23429937" w:rsidR="008C3EA9" w:rsidRDefault="008C3EA9" w:rsidP="00485050">
            <w:pPr>
              <w:numPr>
                <w:ilvl w:val="0"/>
                <w:numId w:val="4"/>
              </w:num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0" w:firstLine="0"/>
              <w:jc w:val="both"/>
              <w:rPr>
                <w:sz w:val="24"/>
                <w:szCs w:val="24"/>
              </w:rPr>
            </w:pPr>
            <w:r w:rsidRPr="008C3EA9">
              <w:rPr>
                <w:sz w:val="24"/>
                <w:szCs w:val="24"/>
              </w:rPr>
              <w:t xml:space="preserve">Кочергин С.В., Артемова С.В., Бакаев А.А., </w:t>
            </w:r>
            <w:r w:rsidRPr="008C3EA9">
              <w:rPr>
                <w:b/>
                <w:bCs/>
                <w:sz w:val="24"/>
                <w:szCs w:val="24"/>
              </w:rPr>
              <w:t>Максимова Е.А.</w:t>
            </w:r>
            <w:r w:rsidRPr="008C3EA9">
              <w:rPr>
                <w:sz w:val="24"/>
                <w:szCs w:val="24"/>
              </w:rPr>
              <w:t xml:space="preserve">, Митяков Е.С., </w:t>
            </w:r>
            <w:proofErr w:type="spellStart"/>
            <w:r w:rsidRPr="008C3EA9">
              <w:rPr>
                <w:sz w:val="24"/>
                <w:szCs w:val="24"/>
              </w:rPr>
              <w:t>Вегера</w:t>
            </w:r>
            <w:proofErr w:type="spellEnd"/>
            <w:r w:rsidRPr="008C3EA9">
              <w:rPr>
                <w:sz w:val="24"/>
                <w:szCs w:val="24"/>
              </w:rPr>
              <w:t xml:space="preserve"> Ж.Г</w:t>
            </w:r>
            <w:r>
              <w:rPr>
                <w:sz w:val="24"/>
                <w:szCs w:val="24"/>
              </w:rPr>
              <w:t xml:space="preserve">. // </w:t>
            </w:r>
            <w:r w:rsidR="00D87A77">
              <w:rPr>
                <w:sz w:val="24"/>
                <w:szCs w:val="24"/>
              </w:rPr>
              <w:t>О</w:t>
            </w:r>
            <w:r w:rsidRPr="008C3EA9">
              <w:rPr>
                <w:sz w:val="24"/>
                <w:szCs w:val="24"/>
              </w:rPr>
              <w:t xml:space="preserve">бнаружение аномалий в энергосистемах: применение модели ISOLATION FOREST для выявления </w:t>
            </w:r>
            <w:proofErr w:type="spellStart"/>
            <w:r w:rsidRPr="008C3EA9">
              <w:rPr>
                <w:sz w:val="24"/>
                <w:szCs w:val="24"/>
              </w:rPr>
              <w:t>киберугроз</w:t>
            </w:r>
            <w:proofErr w:type="spellEnd"/>
            <w:r>
              <w:rPr>
                <w:sz w:val="24"/>
                <w:szCs w:val="24"/>
              </w:rPr>
              <w:t xml:space="preserve"> // </w:t>
            </w:r>
            <w:r w:rsidRPr="008C3EA9">
              <w:rPr>
                <w:sz w:val="24"/>
                <w:szCs w:val="24"/>
              </w:rPr>
              <w:t>Безопасность информационных технологий</w:t>
            </w:r>
            <w:r w:rsidR="00F37D79">
              <w:rPr>
                <w:rFonts w:ascii="Liberation Serif;Times New Roma" w:hAnsi="Liberation Serif;Times New Roma" w:cs="Liberation Serif;Times New Roma"/>
                <w:color w:val="000000"/>
                <w:sz w:val="24"/>
                <w:szCs w:val="24"/>
              </w:rPr>
              <w:t xml:space="preserve">. – </w:t>
            </w:r>
            <w:r w:rsidRPr="008C3EA9">
              <w:rPr>
                <w:sz w:val="24"/>
                <w:szCs w:val="24"/>
              </w:rPr>
              <w:t>2025</w:t>
            </w:r>
            <w:r w:rsidR="00F37D79">
              <w:rPr>
                <w:rFonts w:ascii="Liberation Serif;Times New Roma" w:hAnsi="Liberation Serif;Times New Roma" w:cs="Liberation Serif;Times New Roma"/>
                <w:color w:val="000000"/>
                <w:sz w:val="24"/>
                <w:szCs w:val="24"/>
              </w:rPr>
              <w:t xml:space="preserve">. – </w:t>
            </w:r>
            <w:r w:rsidRPr="008C3EA9">
              <w:rPr>
                <w:sz w:val="24"/>
                <w:szCs w:val="24"/>
              </w:rPr>
              <w:t>Т. 32. № 1</w:t>
            </w:r>
            <w:r w:rsidR="00F37D79">
              <w:rPr>
                <w:rFonts w:ascii="Liberation Serif;Times New Roma" w:hAnsi="Liberation Serif;Times New Roma" w:cs="Liberation Serif;Times New Roma"/>
                <w:color w:val="000000"/>
                <w:sz w:val="24"/>
                <w:szCs w:val="24"/>
              </w:rPr>
              <w:t xml:space="preserve">. – </w:t>
            </w:r>
            <w:r w:rsidRPr="008C3EA9">
              <w:rPr>
                <w:sz w:val="24"/>
                <w:szCs w:val="24"/>
              </w:rPr>
              <w:t>С.</w:t>
            </w:r>
            <w:r w:rsidR="00F37D79">
              <w:rPr>
                <w:sz w:val="24"/>
                <w:szCs w:val="24"/>
                <w:lang w:val="en-US"/>
              </w:rPr>
              <w:t> </w:t>
            </w:r>
            <w:r w:rsidRPr="008C3EA9">
              <w:rPr>
                <w:sz w:val="24"/>
                <w:szCs w:val="24"/>
              </w:rPr>
              <w:t>112-121.</w:t>
            </w:r>
          </w:p>
          <w:p w14:paraId="4A053DC5" w14:textId="3FC465C8" w:rsidR="008C3EA9" w:rsidRDefault="008C3EA9" w:rsidP="00485050">
            <w:pPr>
              <w:numPr>
                <w:ilvl w:val="0"/>
                <w:numId w:val="4"/>
              </w:num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0" w:firstLine="0"/>
              <w:jc w:val="both"/>
              <w:rPr>
                <w:sz w:val="24"/>
                <w:szCs w:val="24"/>
              </w:rPr>
            </w:pPr>
            <w:r w:rsidRPr="008C3EA9">
              <w:rPr>
                <w:sz w:val="24"/>
                <w:szCs w:val="24"/>
              </w:rPr>
              <w:t xml:space="preserve">Кочергин С.В., Артемова С.В., Бакаев А.А., Митяков Е.С., </w:t>
            </w:r>
            <w:proofErr w:type="spellStart"/>
            <w:r w:rsidRPr="008C3EA9">
              <w:rPr>
                <w:sz w:val="24"/>
                <w:szCs w:val="24"/>
              </w:rPr>
              <w:t>Вегера</w:t>
            </w:r>
            <w:proofErr w:type="spellEnd"/>
            <w:r w:rsidRPr="008C3EA9">
              <w:rPr>
                <w:sz w:val="24"/>
                <w:szCs w:val="24"/>
              </w:rPr>
              <w:t xml:space="preserve"> Ж.Г., </w:t>
            </w:r>
            <w:r w:rsidRPr="008C3EA9">
              <w:rPr>
                <w:b/>
                <w:bCs/>
                <w:sz w:val="24"/>
                <w:szCs w:val="24"/>
              </w:rPr>
              <w:t>Максимова Е.А.</w:t>
            </w:r>
            <w:r>
              <w:rPr>
                <w:sz w:val="24"/>
                <w:szCs w:val="24"/>
              </w:rPr>
              <w:t xml:space="preserve"> </w:t>
            </w:r>
            <w:r w:rsidRPr="008C3EA9">
              <w:rPr>
                <w:sz w:val="24"/>
                <w:szCs w:val="24"/>
              </w:rPr>
              <w:t>Повышение безопасности смарт-сетей: спектральный и фрактальный анализ как инструменты выявления кибератак</w:t>
            </w:r>
            <w:r>
              <w:rPr>
                <w:sz w:val="24"/>
                <w:szCs w:val="24"/>
              </w:rPr>
              <w:t xml:space="preserve"> // </w:t>
            </w:r>
            <w:r w:rsidRPr="008C3EA9">
              <w:rPr>
                <w:sz w:val="24"/>
                <w:szCs w:val="24"/>
              </w:rPr>
              <w:t>Российский технологический журнал</w:t>
            </w:r>
            <w:r w:rsidR="00F37D79">
              <w:rPr>
                <w:rFonts w:ascii="Liberation Serif;Times New Roma" w:hAnsi="Liberation Serif;Times New Roma" w:cs="Liberation Serif;Times New Roma"/>
                <w:color w:val="000000"/>
                <w:sz w:val="24"/>
                <w:szCs w:val="24"/>
              </w:rPr>
              <w:t xml:space="preserve">. – </w:t>
            </w:r>
            <w:r w:rsidRPr="008C3EA9">
              <w:rPr>
                <w:sz w:val="24"/>
                <w:szCs w:val="24"/>
              </w:rPr>
              <w:t>2025</w:t>
            </w:r>
            <w:r w:rsidR="00F37D79">
              <w:rPr>
                <w:rFonts w:ascii="Liberation Serif;Times New Roma" w:hAnsi="Liberation Serif;Times New Roma" w:cs="Liberation Serif;Times New Roma"/>
                <w:color w:val="000000"/>
                <w:sz w:val="24"/>
                <w:szCs w:val="24"/>
              </w:rPr>
              <w:t xml:space="preserve">. – </w:t>
            </w:r>
            <w:r w:rsidRPr="008C3EA9">
              <w:rPr>
                <w:sz w:val="24"/>
                <w:szCs w:val="24"/>
              </w:rPr>
              <w:t>Т. 13. № 1</w:t>
            </w:r>
            <w:r w:rsidR="00F37D79">
              <w:rPr>
                <w:rFonts w:ascii="Liberation Serif;Times New Roma" w:hAnsi="Liberation Serif;Times New Roma" w:cs="Liberation Serif;Times New Roma"/>
                <w:color w:val="000000"/>
                <w:sz w:val="24"/>
                <w:szCs w:val="24"/>
              </w:rPr>
              <w:t xml:space="preserve">. – </w:t>
            </w:r>
            <w:r w:rsidRPr="008C3EA9">
              <w:rPr>
                <w:sz w:val="24"/>
                <w:szCs w:val="24"/>
              </w:rPr>
              <w:t>С. 7-15.</w:t>
            </w:r>
          </w:p>
          <w:p w14:paraId="6B10A868" w14:textId="6E71FC49" w:rsidR="008C3EA9" w:rsidRPr="00584D73" w:rsidRDefault="00584D73" w:rsidP="00485050">
            <w:pPr>
              <w:numPr>
                <w:ilvl w:val="0"/>
                <w:numId w:val="4"/>
              </w:num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0" w:firstLine="0"/>
              <w:jc w:val="both"/>
              <w:rPr>
                <w:sz w:val="24"/>
                <w:szCs w:val="24"/>
              </w:rPr>
            </w:pPr>
            <w:proofErr w:type="spellStart"/>
            <w:r w:rsidRPr="00584D73">
              <w:rPr>
                <w:sz w:val="24"/>
                <w:szCs w:val="24"/>
              </w:rPr>
              <w:t>Утенкова</w:t>
            </w:r>
            <w:proofErr w:type="spellEnd"/>
            <w:r w:rsidRPr="00584D73">
              <w:rPr>
                <w:sz w:val="24"/>
                <w:szCs w:val="24"/>
              </w:rPr>
              <w:t xml:space="preserve"> М.А., </w:t>
            </w:r>
            <w:r w:rsidRPr="00584D73">
              <w:rPr>
                <w:b/>
                <w:bCs/>
                <w:sz w:val="24"/>
                <w:szCs w:val="24"/>
              </w:rPr>
              <w:t>Максимова Е.А.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584D73">
              <w:rPr>
                <w:sz w:val="24"/>
                <w:szCs w:val="24"/>
              </w:rPr>
              <w:t>Проактивное</w:t>
            </w:r>
            <w:proofErr w:type="spellEnd"/>
            <w:r w:rsidRPr="00584D73">
              <w:rPr>
                <w:sz w:val="24"/>
                <w:szCs w:val="24"/>
              </w:rPr>
              <w:t xml:space="preserve"> моделирование утечек данных ограниченного доступа на объектах критической информационной инфраструктуры (на примере транспортной отрасли)</w:t>
            </w:r>
            <w:r>
              <w:rPr>
                <w:sz w:val="24"/>
                <w:szCs w:val="24"/>
              </w:rPr>
              <w:t xml:space="preserve"> // </w:t>
            </w:r>
            <w:r w:rsidRPr="00584D73">
              <w:rPr>
                <w:sz w:val="24"/>
                <w:szCs w:val="18"/>
              </w:rPr>
              <w:t xml:space="preserve">Научно-аналитический журнал </w:t>
            </w:r>
            <w:r w:rsidR="00F37D79">
              <w:rPr>
                <w:sz w:val="24"/>
                <w:szCs w:val="18"/>
              </w:rPr>
              <w:t>«</w:t>
            </w:r>
            <w:r w:rsidRPr="00584D73">
              <w:rPr>
                <w:sz w:val="24"/>
                <w:szCs w:val="18"/>
              </w:rPr>
              <w:t>Вестник Санкт-</w:t>
            </w:r>
            <w:r w:rsidRPr="00584D73">
              <w:rPr>
                <w:sz w:val="24"/>
                <w:szCs w:val="18"/>
              </w:rPr>
              <w:lastRenderedPageBreak/>
              <w:t>Петербургского университета Государственной противопожарной службы МЧС России</w:t>
            </w:r>
            <w:r w:rsidR="00F37D79">
              <w:rPr>
                <w:sz w:val="24"/>
                <w:szCs w:val="18"/>
              </w:rPr>
              <w:t>»</w:t>
            </w:r>
            <w:r w:rsidR="00F37D79">
              <w:rPr>
                <w:rFonts w:ascii="Liberation Serif;Times New Roma" w:hAnsi="Liberation Serif;Times New Roma" w:cs="Liberation Serif;Times New Roma"/>
                <w:color w:val="000000"/>
                <w:sz w:val="24"/>
                <w:szCs w:val="24"/>
              </w:rPr>
              <w:t xml:space="preserve">. – </w:t>
            </w:r>
            <w:r w:rsidRPr="00584D73">
              <w:rPr>
                <w:sz w:val="24"/>
                <w:szCs w:val="18"/>
              </w:rPr>
              <w:t>2024</w:t>
            </w:r>
            <w:r w:rsidR="00F37D79">
              <w:rPr>
                <w:rFonts w:ascii="Liberation Serif;Times New Roma" w:hAnsi="Liberation Serif;Times New Roma" w:cs="Liberation Serif;Times New Roma"/>
                <w:color w:val="000000"/>
                <w:sz w:val="24"/>
                <w:szCs w:val="24"/>
              </w:rPr>
              <w:t xml:space="preserve">. – </w:t>
            </w:r>
            <w:r w:rsidRPr="00584D73">
              <w:rPr>
                <w:sz w:val="24"/>
                <w:szCs w:val="18"/>
              </w:rPr>
              <w:t>№ 2</w:t>
            </w:r>
            <w:r w:rsidR="00F37D79">
              <w:rPr>
                <w:rFonts w:ascii="Liberation Serif;Times New Roma" w:hAnsi="Liberation Serif;Times New Roma" w:cs="Liberation Serif;Times New Roma"/>
                <w:color w:val="000000"/>
                <w:sz w:val="24"/>
                <w:szCs w:val="24"/>
              </w:rPr>
              <w:t xml:space="preserve">. – </w:t>
            </w:r>
            <w:r w:rsidRPr="00584D73">
              <w:rPr>
                <w:sz w:val="24"/>
                <w:szCs w:val="18"/>
              </w:rPr>
              <w:t>С. 91-104.</w:t>
            </w:r>
          </w:p>
          <w:p w14:paraId="28679718" w14:textId="3CD34106" w:rsidR="00584D73" w:rsidRDefault="00584D73" w:rsidP="00485050">
            <w:pPr>
              <w:numPr>
                <w:ilvl w:val="0"/>
                <w:numId w:val="4"/>
              </w:num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0" w:firstLine="0"/>
              <w:jc w:val="both"/>
              <w:rPr>
                <w:sz w:val="24"/>
                <w:szCs w:val="24"/>
              </w:rPr>
            </w:pPr>
            <w:proofErr w:type="spellStart"/>
            <w:r w:rsidRPr="00584D73">
              <w:rPr>
                <w:sz w:val="24"/>
                <w:szCs w:val="24"/>
              </w:rPr>
              <w:t>Паршенкова</w:t>
            </w:r>
            <w:proofErr w:type="spellEnd"/>
            <w:r w:rsidRPr="00584D73">
              <w:rPr>
                <w:sz w:val="24"/>
                <w:szCs w:val="24"/>
              </w:rPr>
              <w:t xml:space="preserve"> Ю.А., </w:t>
            </w:r>
            <w:r w:rsidRPr="00584D73">
              <w:rPr>
                <w:b/>
                <w:bCs/>
                <w:sz w:val="24"/>
                <w:szCs w:val="24"/>
              </w:rPr>
              <w:t>Максимова Е.А.</w:t>
            </w:r>
            <w:r w:rsidRPr="00584D73">
              <w:rPr>
                <w:sz w:val="24"/>
                <w:szCs w:val="24"/>
              </w:rPr>
              <w:t>, Матвеев А.В.</w:t>
            </w:r>
            <w:r w:rsidRPr="00584D73">
              <w:rPr>
                <w:sz w:val="24"/>
                <w:szCs w:val="18"/>
              </w:rPr>
              <w:t xml:space="preserve"> Анализ рисков информационной безопасности на объектах критической информационной инфраструктуры с помощью нейронных сетей и нечетких когнитивных карт</w:t>
            </w:r>
            <w:r>
              <w:rPr>
                <w:sz w:val="24"/>
                <w:szCs w:val="18"/>
              </w:rPr>
              <w:t xml:space="preserve"> // </w:t>
            </w:r>
            <w:r w:rsidRPr="00584D73">
              <w:rPr>
                <w:sz w:val="24"/>
                <w:szCs w:val="24"/>
              </w:rPr>
              <w:t xml:space="preserve">Научно-аналитический журнал </w:t>
            </w:r>
            <w:r w:rsidR="00F37D79">
              <w:rPr>
                <w:sz w:val="24"/>
                <w:szCs w:val="24"/>
              </w:rPr>
              <w:t>«</w:t>
            </w:r>
            <w:r w:rsidRPr="00584D73">
              <w:rPr>
                <w:sz w:val="24"/>
                <w:szCs w:val="24"/>
              </w:rPr>
              <w:t>Вестник Санкт-Петербургского университета Государственной противопожарной службы МЧС России</w:t>
            </w:r>
            <w:r w:rsidR="00F37D79">
              <w:rPr>
                <w:sz w:val="24"/>
                <w:szCs w:val="24"/>
              </w:rPr>
              <w:t>»</w:t>
            </w:r>
            <w:r w:rsidR="00F37D79">
              <w:rPr>
                <w:rFonts w:ascii="Liberation Serif;Times New Roma" w:hAnsi="Liberation Serif;Times New Roma" w:cs="Liberation Serif;Times New Roma"/>
                <w:color w:val="000000"/>
                <w:sz w:val="24"/>
                <w:szCs w:val="24"/>
              </w:rPr>
              <w:t xml:space="preserve">. – </w:t>
            </w:r>
            <w:r w:rsidRPr="00584D73">
              <w:rPr>
                <w:sz w:val="24"/>
                <w:szCs w:val="24"/>
              </w:rPr>
              <w:t>2024</w:t>
            </w:r>
            <w:r w:rsidR="00F37D79">
              <w:rPr>
                <w:rFonts w:ascii="Liberation Serif;Times New Roma" w:hAnsi="Liberation Serif;Times New Roma" w:cs="Liberation Serif;Times New Roma"/>
                <w:color w:val="000000"/>
                <w:sz w:val="24"/>
                <w:szCs w:val="24"/>
              </w:rPr>
              <w:t xml:space="preserve">. – </w:t>
            </w:r>
            <w:r w:rsidRPr="00584D73">
              <w:rPr>
                <w:sz w:val="24"/>
                <w:szCs w:val="24"/>
              </w:rPr>
              <w:t>№ 3</w:t>
            </w:r>
            <w:r w:rsidR="00F37D79">
              <w:rPr>
                <w:rFonts w:ascii="Liberation Serif;Times New Roma" w:hAnsi="Liberation Serif;Times New Roma" w:cs="Liberation Serif;Times New Roma"/>
                <w:color w:val="000000"/>
                <w:sz w:val="24"/>
                <w:szCs w:val="24"/>
              </w:rPr>
              <w:t xml:space="preserve">. – </w:t>
            </w:r>
            <w:r w:rsidRPr="00584D73">
              <w:rPr>
                <w:sz w:val="24"/>
                <w:szCs w:val="24"/>
              </w:rPr>
              <w:t>С. 86-97.</w:t>
            </w:r>
          </w:p>
          <w:p w14:paraId="2CE65B71" w14:textId="61DC0CD8" w:rsidR="00584D73" w:rsidRDefault="00584D73" w:rsidP="00485050">
            <w:pPr>
              <w:numPr>
                <w:ilvl w:val="0"/>
                <w:numId w:val="4"/>
              </w:num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0" w:firstLine="0"/>
              <w:jc w:val="both"/>
              <w:rPr>
                <w:sz w:val="24"/>
                <w:szCs w:val="24"/>
              </w:rPr>
            </w:pPr>
            <w:r w:rsidRPr="00584D73">
              <w:rPr>
                <w:sz w:val="24"/>
                <w:szCs w:val="24"/>
              </w:rPr>
              <w:t xml:space="preserve">Котиков Н.М., </w:t>
            </w:r>
            <w:r w:rsidRPr="00584D73">
              <w:rPr>
                <w:b/>
                <w:bCs/>
                <w:sz w:val="24"/>
                <w:szCs w:val="24"/>
              </w:rPr>
              <w:t>Максимова Е.А.</w:t>
            </w:r>
            <w:r w:rsidRPr="00584D73">
              <w:rPr>
                <w:sz w:val="24"/>
                <w:szCs w:val="24"/>
              </w:rPr>
              <w:t>, Русаков А.М.</w:t>
            </w:r>
            <w:r>
              <w:rPr>
                <w:sz w:val="24"/>
                <w:szCs w:val="24"/>
              </w:rPr>
              <w:t xml:space="preserve"> </w:t>
            </w:r>
            <w:r w:rsidRPr="00584D73">
              <w:rPr>
                <w:sz w:val="24"/>
                <w:szCs w:val="24"/>
              </w:rPr>
              <w:t>Использование алгоритмов машинного обучения для распознавания фишинговых ресурсов</w:t>
            </w:r>
            <w:r>
              <w:rPr>
                <w:sz w:val="24"/>
                <w:szCs w:val="24"/>
              </w:rPr>
              <w:t xml:space="preserve"> // </w:t>
            </w:r>
            <w:r w:rsidRPr="00584D73">
              <w:rPr>
                <w:sz w:val="24"/>
                <w:szCs w:val="24"/>
              </w:rPr>
              <w:t>Национальная безопасность и стратегическое планирование</w:t>
            </w:r>
            <w:r w:rsidR="00F37D79">
              <w:rPr>
                <w:rFonts w:ascii="Liberation Serif;Times New Roma" w:hAnsi="Liberation Serif;Times New Roma" w:cs="Liberation Serif;Times New Roma"/>
                <w:color w:val="000000"/>
                <w:sz w:val="24"/>
                <w:szCs w:val="24"/>
              </w:rPr>
              <w:t xml:space="preserve">. – </w:t>
            </w:r>
            <w:r w:rsidRPr="00584D73">
              <w:rPr>
                <w:sz w:val="24"/>
                <w:szCs w:val="24"/>
              </w:rPr>
              <w:t>2024</w:t>
            </w:r>
            <w:r w:rsidR="00F37D79">
              <w:rPr>
                <w:rFonts w:ascii="Liberation Serif;Times New Roma" w:hAnsi="Liberation Serif;Times New Roma" w:cs="Liberation Serif;Times New Roma"/>
                <w:color w:val="000000"/>
                <w:sz w:val="24"/>
                <w:szCs w:val="24"/>
              </w:rPr>
              <w:t xml:space="preserve">. – </w:t>
            </w:r>
            <w:r w:rsidRPr="00584D73">
              <w:rPr>
                <w:sz w:val="24"/>
                <w:szCs w:val="24"/>
              </w:rPr>
              <w:t>№ 2 (46)</w:t>
            </w:r>
            <w:r w:rsidR="00F37D79">
              <w:rPr>
                <w:rFonts w:ascii="Liberation Serif;Times New Roma" w:hAnsi="Liberation Serif;Times New Roma" w:cs="Liberation Serif;Times New Roma"/>
                <w:color w:val="000000"/>
                <w:sz w:val="24"/>
                <w:szCs w:val="24"/>
              </w:rPr>
              <w:t xml:space="preserve">. – </w:t>
            </w:r>
            <w:r w:rsidRPr="00584D73">
              <w:rPr>
                <w:sz w:val="24"/>
                <w:szCs w:val="24"/>
              </w:rPr>
              <w:t>С. 13-24.</w:t>
            </w:r>
          </w:p>
          <w:p w14:paraId="1ACF8A4E" w14:textId="0B4E3CF6" w:rsidR="00584D73" w:rsidRDefault="00584D73" w:rsidP="00485050">
            <w:pPr>
              <w:numPr>
                <w:ilvl w:val="0"/>
                <w:numId w:val="4"/>
              </w:num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0" w:firstLine="0"/>
              <w:jc w:val="both"/>
              <w:rPr>
                <w:sz w:val="24"/>
                <w:szCs w:val="24"/>
              </w:rPr>
            </w:pPr>
            <w:r w:rsidRPr="00584D73">
              <w:rPr>
                <w:sz w:val="24"/>
                <w:szCs w:val="24"/>
              </w:rPr>
              <w:t xml:space="preserve">Кочергин С.В., Артемова С.В., Бакаев А.А., Митяков Е.С., </w:t>
            </w:r>
            <w:proofErr w:type="spellStart"/>
            <w:r w:rsidRPr="00584D73">
              <w:rPr>
                <w:sz w:val="24"/>
                <w:szCs w:val="24"/>
              </w:rPr>
              <w:t>Вегера</w:t>
            </w:r>
            <w:proofErr w:type="spellEnd"/>
            <w:r w:rsidRPr="00584D73">
              <w:rPr>
                <w:sz w:val="24"/>
                <w:szCs w:val="24"/>
              </w:rPr>
              <w:t xml:space="preserve"> Ж.Г., </w:t>
            </w:r>
            <w:r w:rsidRPr="00584D73">
              <w:rPr>
                <w:b/>
                <w:bCs/>
                <w:sz w:val="24"/>
                <w:szCs w:val="24"/>
              </w:rPr>
              <w:t xml:space="preserve">Максимова Е.А. </w:t>
            </w:r>
            <w:r w:rsidRPr="00584D73">
              <w:rPr>
                <w:sz w:val="24"/>
                <w:szCs w:val="24"/>
              </w:rPr>
              <w:t>Кибербезопасность смарт-сетей: сравнение подходов машинного обучения для обнаружения аномалий</w:t>
            </w:r>
            <w:r>
              <w:rPr>
                <w:sz w:val="24"/>
                <w:szCs w:val="24"/>
              </w:rPr>
              <w:t xml:space="preserve"> // </w:t>
            </w:r>
            <w:r w:rsidRPr="00584D73">
              <w:rPr>
                <w:sz w:val="24"/>
                <w:szCs w:val="24"/>
              </w:rPr>
              <w:t>Российский технологический журнал</w:t>
            </w:r>
            <w:r w:rsidR="00F37D79">
              <w:rPr>
                <w:rFonts w:ascii="Liberation Serif;Times New Roma" w:hAnsi="Liberation Serif;Times New Roma" w:cs="Liberation Serif;Times New Roma"/>
                <w:color w:val="000000"/>
                <w:sz w:val="24"/>
                <w:szCs w:val="24"/>
              </w:rPr>
              <w:t xml:space="preserve">. – </w:t>
            </w:r>
            <w:r w:rsidRPr="00584D73">
              <w:rPr>
                <w:sz w:val="24"/>
                <w:szCs w:val="24"/>
              </w:rPr>
              <w:t>2024</w:t>
            </w:r>
            <w:r w:rsidR="00F37D79">
              <w:rPr>
                <w:rFonts w:ascii="Liberation Serif;Times New Roma" w:hAnsi="Liberation Serif;Times New Roma" w:cs="Liberation Serif;Times New Roma"/>
                <w:color w:val="000000"/>
                <w:sz w:val="24"/>
                <w:szCs w:val="24"/>
              </w:rPr>
              <w:t xml:space="preserve">. – </w:t>
            </w:r>
            <w:r w:rsidRPr="00584D73">
              <w:rPr>
                <w:sz w:val="24"/>
                <w:szCs w:val="24"/>
              </w:rPr>
              <w:t>Т. 12. № 6</w:t>
            </w:r>
            <w:r w:rsidR="00F37D79">
              <w:rPr>
                <w:rFonts w:ascii="Liberation Serif;Times New Roma" w:hAnsi="Liberation Serif;Times New Roma" w:cs="Liberation Serif;Times New Roma"/>
                <w:color w:val="000000"/>
                <w:sz w:val="24"/>
                <w:szCs w:val="24"/>
              </w:rPr>
              <w:t xml:space="preserve">. – </w:t>
            </w:r>
            <w:r w:rsidRPr="00584D73">
              <w:rPr>
                <w:sz w:val="24"/>
                <w:szCs w:val="24"/>
              </w:rPr>
              <w:t>С. 7-19.</w:t>
            </w:r>
          </w:p>
          <w:p w14:paraId="32E0942D" w14:textId="2F87675E" w:rsidR="00584D73" w:rsidRPr="00D87A77" w:rsidRDefault="00D87A77" w:rsidP="00485050">
            <w:pPr>
              <w:numPr>
                <w:ilvl w:val="0"/>
                <w:numId w:val="4"/>
              </w:num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0" w:firstLine="0"/>
              <w:jc w:val="both"/>
              <w:rPr>
                <w:sz w:val="24"/>
                <w:szCs w:val="24"/>
                <w:lang w:val="en-US"/>
              </w:rPr>
            </w:pPr>
            <w:r w:rsidRPr="00D87A77">
              <w:rPr>
                <w:b/>
                <w:bCs/>
                <w:sz w:val="24"/>
                <w:szCs w:val="24"/>
                <w:lang w:val="en-US"/>
              </w:rPr>
              <w:t>Maksimova E.A.</w:t>
            </w:r>
            <w:r w:rsidRPr="00D87A77">
              <w:rPr>
                <w:sz w:val="24"/>
                <w:szCs w:val="24"/>
                <w:lang w:val="en-US"/>
              </w:rPr>
              <w:t>, Lapina M.A., Baranov V.V., Lauta O.S. // The logical-probabilistic model for assessing the information security assessing of the critical information infrastructure subject under destructive influences // IOP Conference Series: Materials Science and Engineering</w:t>
            </w:r>
            <w:r w:rsidR="00F37D79" w:rsidRPr="00F37D79">
              <w:rPr>
                <w:rFonts w:ascii="Liberation Serif;Times New Roma" w:hAnsi="Liberation Serif;Times New Roma" w:cs="Liberation Serif;Times New Roma"/>
                <w:color w:val="000000"/>
                <w:sz w:val="24"/>
                <w:szCs w:val="24"/>
                <w:lang w:val="en-US"/>
              </w:rPr>
              <w:t xml:space="preserve">. – </w:t>
            </w:r>
            <w:r w:rsidRPr="00D87A77">
              <w:rPr>
                <w:sz w:val="24"/>
                <w:szCs w:val="24"/>
                <w:lang w:val="en-US"/>
              </w:rPr>
              <w:t>2021</w:t>
            </w:r>
            <w:r w:rsidR="00F37D79" w:rsidRPr="00F37D79">
              <w:rPr>
                <w:rFonts w:ascii="Liberation Serif;Times New Roma" w:hAnsi="Liberation Serif;Times New Roma" w:cs="Liberation Serif;Times New Roma"/>
                <w:color w:val="000000"/>
                <w:sz w:val="24"/>
                <w:szCs w:val="24"/>
                <w:lang w:val="en-US"/>
              </w:rPr>
              <w:t xml:space="preserve">. – </w:t>
            </w:r>
            <w:r w:rsidR="00F37D79">
              <w:rPr>
                <w:sz w:val="24"/>
                <w:szCs w:val="24"/>
                <w:lang w:val="en-US"/>
              </w:rPr>
              <w:t>Vol</w:t>
            </w:r>
            <w:r w:rsidRPr="00D87A77">
              <w:rPr>
                <w:sz w:val="24"/>
                <w:szCs w:val="24"/>
                <w:lang w:val="en-US"/>
              </w:rPr>
              <w:t>. 1069</w:t>
            </w:r>
            <w:r w:rsidR="00F37D79">
              <w:rPr>
                <w:sz w:val="24"/>
                <w:szCs w:val="24"/>
                <w:lang w:val="en-US"/>
              </w:rPr>
              <w:t>(</w:t>
            </w:r>
            <w:r w:rsidRPr="00D87A77">
              <w:rPr>
                <w:sz w:val="24"/>
                <w:szCs w:val="24"/>
                <w:lang w:val="en-US"/>
              </w:rPr>
              <w:t>1</w:t>
            </w:r>
            <w:r w:rsidR="00F37D79">
              <w:rPr>
                <w:sz w:val="24"/>
                <w:szCs w:val="24"/>
                <w:lang w:val="en-US"/>
              </w:rPr>
              <w:t>)</w:t>
            </w:r>
            <w:r w:rsidR="00F37D79" w:rsidRPr="00F37D79">
              <w:rPr>
                <w:rFonts w:ascii="Liberation Serif;Times New Roma" w:hAnsi="Liberation Serif;Times New Roma" w:cs="Liberation Serif;Times New Roma"/>
                <w:color w:val="000000"/>
                <w:sz w:val="24"/>
                <w:szCs w:val="24"/>
                <w:lang w:val="en-US"/>
              </w:rPr>
              <w:t xml:space="preserve">. – </w:t>
            </w:r>
            <w:r w:rsidR="00F37D79">
              <w:rPr>
                <w:sz w:val="24"/>
                <w:szCs w:val="24"/>
                <w:lang w:val="en-US"/>
              </w:rPr>
              <w:t>No</w:t>
            </w:r>
            <w:r w:rsidRPr="00D87A77">
              <w:rPr>
                <w:sz w:val="24"/>
                <w:szCs w:val="24"/>
                <w:lang w:val="en-US"/>
              </w:rPr>
              <w:t>. 012035.</w:t>
            </w:r>
          </w:p>
          <w:p w14:paraId="4F3A3001" w14:textId="39AC7D3D" w:rsidR="007D0899" w:rsidRPr="00F37D79" w:rsidRDefault="007D0899" w:rsidP="00D87A77">
            <w:pPr>
              <w:tabs>
                <w:tab w:val="left" w:pos="284"/>
              </w:tabs>
              <w:suppressAutoHyphens w:val="0"/>
              <w:overflowPunct w:val="0"/>
              <w:autoSpaceDE w:val="0"/>
              <w:autoSpaceDN w:val="0"/>
              <w:adjustRightInd w:val="0"/>
              <w:jc w:val="both"/>
              <w:rPr>
                <w:rFonts w:ascii="Liberation Serif;Times New Roma" w:hAnsi="Liberation Serif;Times New Roma" w:cs="Liberation Serif;Times New Roma"/>
                <w:color w:val="000000"/>
                <w:lang w:val="en-US"/>
              </w:rPr>
            </w:pPr>
          </w:p>
        </w:tc>
      </w:tr>
    </w:tbl>
    <w:p w14:paraId="585D3C02" w14:textId="77777777" w:rsidR="007D0899" w:rsidRPr="00F37D79" w:rsidRDefault="007D0899">
      <w:pPr>
        <w:tabs>
          <w:tab w:val="left" w:pos="914"/>
        </w:tabs>
        <w:rPr>
          <w:b/>
          <w:lang w:val="en-US"/>
        </w:rPr>
      </w:pPr>
    </w:p>
    <w:sectPr w:rsidR="007D0899" w:rsidRPr="00F37D79">
      <w:pgSz w:w="12240" w:h="15840"/>
      <w:pgMar w:top="1134" w:right="851" w:bottom="1134" w:left="158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Mono;Courier New">
    <w:altName w:val="Cambria"/>
    <w:panose1 w:val="00000000000000000000"/>
    <w:charset w:val="00"/>
    <w:family w:val="roman"/>
    <w:notTrueType/>
    <w:pitch w:val="default"/>
  </w:font>
  <w:font w:name="Noto Sans Mono CJK SC">
    <w:panose1 w:val="00000000000000000000"/>
    <w:charset w:val="00"/>
    <w:family w:val="roman"/>
    <w:notTrueType/>
    <w:pitch w:val="default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82AE6"/>
    <w:multiLevelType w:val="multilevel"/>
    <w:tmpl w:val="E4029B64"/>
    <w:lvl w:ilvl="0">
      <w:start w:val="1"/>
      <w:numFmt w:val="decimal"/>
      <w:pStyle w:val="a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1436467"/>
    <w:multiLevelType w:val="multilevel"/>
    <w:tmpl w:val="33C80C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4CA92DDB"/>
    <w:multiLevelType w:val="hybridMultilevel"/>
    <w:tmpl w:val="B95A53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91789B"/>
    <w:multiLevelType w:val="hybridMultilevel"/>
    <w:tmpl w:val="B95A53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DB1C75"/>
    <w:multiLevelType w:val="hybridMultilevel"/>
    <w:tmpl w:val="B95A53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167AA9"/>
    <w:multiLevelType w:val="multilevel"/>
    <w:tmpl w:val="10AE33E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6E632C83"/>
    <w:multiLevelType w:val="hybridMultilevel"/>
    <w:tmpl w:val="B95A53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899"/>
    <w:rsid w:val="00072280"/>
    <w:rsid w:val="0009708E"/>
    <w:rsid w:val="00485050"/>
    <w:rsid w:val="00584D73"/>
    <w:rsid w:val="005A78A0"/>
    <w:rsid w:val="006F5BCB"/>
    <w:rsid w:val="007D0899"/>
    <w:rsid w:val="007D230E"/>
    <w:rsid w:val="00833351"/>
    <w:rsid w:val="008C3EA9"/>
    <w:rsid w:val="00C13C9A"/>
    <w:rsid w:val="00C53750"/>
    <w:rsid w:val="00D040D6"/>
    <w:rsid w:val="00D87A77"/>
    <w:rsid w:val="00F37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C2691"/>
  <w15:docId w15:val="{AD35CF08-DE11-4251-94EE-6BB93DD70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A4E27"/>
    <w:pPr>
      <w:textAlignment w:val="baseline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Текст сноски Знак"/>
    <w:link w:val="a5"/>
    <w:semiHidden/>
    <w:qFormat/>
    <w:rsid w:val="004A4E27"/>
    <w:rPr>
      <w:lang w:val="ru-RU" w:eastAsia="ru-RU" w:bidi="ar-SA"/>
    </w:rPr>
  </w:style>
  <w:style w:type="character" w:customStyle="1" w:styleId="a6">
    <w:name w:val="Символ сноски"/>
    <w:semiHidden/>
    <w:qFormat/>
    <w:rsid w:val="004A4E27"/>
    <w:rPr>
      <w:vertAlign w:val="superscript"/>
    </w:rPr>
  </w:style>
  <w:style w:type="character" w:styleId="a7">
    <w:name w:val="footnote reference"/>
    <w:rPr>
      <w:vertAlign w:val="superscript"/>
    </w:rPr>
  </w:style>
  <w:style w:type="character" w:customStyle="1" w:styleId="lrzxr">
    <w:name w:val="lrzxr"/>
    <w:qFormat/>
    <w:rsid w:val="001E569F"/>
  </w:style>
  <w:style w:type="character" w:customStyle="1" w:styleId="tel-code">
    <w:name w:val="tel-code"/>
    <w:qFormat/>
    <w:rsid w:val="00390955"/>
  </w:style>
  <w:style w:type="character" w:styleId="a8">
    <w:name w:val="Hyperlink"/>
    <w:rsid w:val="00390955"/>
    <w:rPr>
      <w:color w:val="0563C1"/>
      <w:u w:val="single"/>
    </w:rPr>
  </w:style>
  <w:style w:type="character" w:customStyle="1" w:styleId="1">
    <w:name w:val="Неразрешенное упоминание1"/>
    <w:uiPriority w:val="99"/>
    <w:semiHidden/>
    <w:unhideWhenUsed/>
    <w:qFormat/>
    <w:rsid w:val="00390955"/>
    <w:rPr>
      <w:color w:val="605E5C"/>
      <w:shd w:val="clear" w:color="auto" w:fill="E1DFDD"/>
    </w:rPr>
  </w:style>
  <w:style w:type="character" w:customStyle="1" w:styleId="a9">
    <w:name w:val="Нумерованный_список Знак"/>
    <w:link w:val="a"/>
    <w:qFormat/>
    <w:rsid w:val="004A4980"/>
    <w:rPr>
      <w:color w:val="000000"/>
      <w:kern w:val="2"/>
      <w:sz w:val="28"/>
      <w:szCs w:val="28"/>
      <w:lang w:eastAsia="en-US"/>
    </w:rPr>
  </w:style>
  <w:style w:type="character" w:customStyle="1" w:styleId="TNR15">
    <w:name w:val="Основной текст_TNR_1.5 Знак"/>
    <w:link w:val="TNR150"/>
    <w:qFormat/>
    <w:rsid w:val="001246A4"/>
    <w:rPr>
      <w:color w:val="000000"/>
      <w:kern w:val="2"/>
      <w:sz w:val="28"/>
      <w:szCs w:val="28"/>
      <w:lang w:eastAsia="en-US"/>
    </w:rPr>
  </w:style>
  <w:style w:type="character" w:customStyle="1" w:styleId="aa">
    <w:name w:val="Основной текст Знак"/>
    <w:link w:val="ab"/>
    <w:qFormat/>
    <w:rsid w:val="001246A4"/>
    <w:rPr>
      <w:sz w:val="28"/>
    </w:rPr>
  </w:style>
  <w:style w:type="character" w:customStyle="1" w:styleId="InternetLink">
    <w:name w:val="Internet Link"/>
    <w:qFormat/>
    <w:rsid w:val="0069791F"/>
    <w:rPr>
      <w:color w:val="000080"/>
      <w:u w:val="single"/>
    </w:rPr>
  </w:style>
  <w:style w:type="paragraph" w:styleId="ac">
    <w:name w:val="Title"/>
    <w:basedOn w:val="a0"/>
    <w:next w:val="ab"/>
    <w:qFormat/>
    <w:pPr>
      <w:keepNext/>
      <w:spacing w:before="240" w:after="120"/>
    </w:pPr>
    <w:rPr>
      <w:rFonts w:ascii="Liberation Sans" w:eastAsia="Microsoft YaHei" w:hAnsi="Liberation Sans" w:cs="Lucida Sans"/>
      <w:szCs w:val="28"/>
    </w:rPr>
  </w:style>
  <w:style w:type="paragraph" w:styleId="ab">
    <w:name w:val="Body Text"/>
    <w:basedOn w:val="a0"/>
    <w:link w:val="aa"/>
    <w:rsid w:val="001246A4"/>
    <w:pPr>
      <w:spacing w:after="120"/>
    </w:pPr>
  </w:style>
  <w:style w:type="paragraph" w:styleId="ad">
    <w:name w:val="List"/>
    <w:basedOn w:val="ab"/>
    <w:rPr>
      <w:rFonts w:cs="Lucida Sans"/>
    </w:rPr>
  </w:style>
  <w:style w:type="paragraph" w:styleId="ae">
    <w:name w:val="caption"/>
    <w:basedOn w:val="a0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">
    <w:name w:val="index heading"/>
    <w:basedOn w:val="a0"/>
    <w:qFormat/>
    <w:pPr>
      <w:suppressLineNumbers/>
    </w:pPr>
    <w:rPr>
      <w:rFonts w:cs="Lucida Sans"/>
    </w:rPr>
  </w:style>
  <w:style w:type="paragraph" w:styleId="a5">
    <w:name w:val="footnote text"/>
    <w:basedOn w:val="a0"/>
    <w:link w:val="a4"/>
    <w:semiHidden/>
    <w:rsid w:val="004A4E27"/>
    <w:pPr>
      <w:overflowPunct w:val="0"/>
      <w:textAlignment w:val="auto"/>
    </w:pPr>
    <w:rPr>
      <w:sz w:val="20"/>
    </w:rPr>
  </w:style>
  <w:style w:type="paragraph" w:customStyle="1" w:styleId="a">
    <w:name w:val="Нумерованный_список"/>
    <w:basedOn w:val="a0"/>
    <w:link w:val="a9"/>
    <w:qFormat/>
    <w:rsid w:val="004A4980"/>
    <w:pPr>
      <w:numPr>
        <w:numId w:val="2"/>
      </w:numPr>
      <w:tabs>
        <w:tab w:val="left" w:pos="993"/>
      </w:tabs>
      <w:overflowPunct w:val="0"/>
      <w:spacing w:line="360" w:lineRule="auto"/>
      <w:jc w:val="both"/>
      <w:textAlignment w:val="auto"/>
    </w:pPr>
    <w:rPr>
      <w:color w:val="000000"/>
      <w:kern w:val="2"/>
      <w:szCs w:val="28"/>
      <w:lang w:eastAsia="en-US"/>
    </w:rPr>
  </w:style>
  <w:style w:type="paragraph" w:customStyle="1" w:styleId="TNR150">
    <w:name w:val="Основной текст_TNR_1.5"/>
    <w:basedOn w:val="ab"/>
    <w:link w:val="TNR15"/>
    <w:qFormat/>
    <w:rsid w:val="001246A4"/>
    <w:pPr>
      <w:overflowPunct w:val="0"/>
      <w:spacing w:after="0" w:line="360" w:lineRule="auto"/>
      <w:ind w:firstLine="709"/>
      <w:jc w:val="both"/>
      <w:textAlignment w:val="auto"/>
    </w:pPr>
    <w:rPr>
      <w:color w:val="000000"/>
      <w:kern w:val="2"/>
      <w:szCs w:val="28"/>
      <w:lang w:eastAsia="en-US"/>
    </w:rPr>
  </w:style>
  <w:style w:type="paragraph" w:customStyle="1" w:styleId="PreformattedText">
    <w:name w:val="Preformatted Text"/>
    <w:basedOn w:val="a0"/>
    <w:qFormat/>
    <w:rPr>
      <w:rFonts w:ascii="Liberation Mono;Courier New" w:eastAsia="Noto Sans Mono CJK SC" w:hAnsi="Liberation Mono;Courier New" w:cs="Liberation Mono;Courier New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39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УрФУ</Company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subject/>
  <dc:creator>Мазаева Людмила Николаевна</dc:creator>
  <dc:description/>
  <cp:lastModifiedBy>Мазаева Людмила Николаевна</cp:lastModifiedBy>
  <cp:revision>2</cp:revision>
  <dcterms:created xsi:type="dcterms:W3CDTF">2025-12-04T09:46:00Z</dcterms:created>
  <dcterms:modified xsi:type="dcterms:W3CDTF">2025-12-04T09:46:00Z</dcterms:modified>
  <dc:language>ru-RU</dc:language>
</cp:coreProperties>
</file>