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1D6D" w14:textId="77777777" w:rsidR="00D56F05" w:rsidRDefault="00D56F05" w:rsidP="00D56F05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3D14A974" w14:textId="77777777" w:rsidR="00D56F05" w:rsidRDefault="00D56F05" w:rsidP="00D56F05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CB58C39" w14:textId="77777777" w:rsidR="00D56F05" w:rsidRDefault="00D56F05" w:rsidP="00D56F05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D56F05" w:rsidRPr="00F12458" w14:paraId="62ADEC71" w14:textId="77777777" w:rsidTr="0089472D">
        <w:tc>
          <w:tcPr>
            <w:tcW w:w="1526" w:type="dxa"/>
            <w:shd w:val="clear" w:color="auto" w:fill="auto"/>
          </w:tcPr>
          <w:p w14:paraId="3BD152AE" w14:textId="77777777" w:rsidR="00D56F05" w:rsidRPr="00716CFB" w:rsidRDefault="00D56F05" w:rsidP="0089472D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685DAD3B" w14:textId="77777777" w:rsidR="00D56F05" w:rsidRPr="00716CFB" w:rsidRDefault="00D56F05" w:rsidP="0089472D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CCBB055" w14:textId="77777777" w:rsidR="00D56F05" w:rsidRPr="00716CFB" w:rsidRDefault="00D56F05" w:rsidP="0089472D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5D38AF67" w14:textId="77777777" w:rsidR="00D56F05" w:rsidRPr="00716CFB" w:rsidRDefault="00D56F05" w:rsidP="0089472D">
            <w:pPr>
              <w:jc w:val="center"/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D56F05" w:rsidRPr="00F12458" w14:paraId="7AF6914C" w14:textId="77777777" w:rsidTr="0089472D">
        <w:tc>
          <w:tcPr>
            <w:tcW w:w="1526" w:type="dxa"/>
            <w:shd w:val="clear" w:color="auto" w:fill="auto"/>
          </w:tcPr>
          <w:p w14:paraId="455485B7" w14:textId="77777777" w:rsidR="00D56F05" w:rsidRDefault="00D56F05" w:rsidP="008947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</w:p>
          <w:p w14:paraId="569A8F14" w14:textId="77777777" w:rsidR="00D56F05" w:rsidRPr="003F103B" w:rsidRDefault="00D56F05" w:rsidP="0089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Валерьевна </w:t>
            </w:r>
          </w:p>
        </w:tc>
        <w:tc>
          <w:tcPr>
            <w:tcW w:w="4111" w:type="dxa"/>
            <w:shd w:val="clear" w:color="auto" w:fill="auto"/>
          </w:tcPr>
          <w:p w14:paraId="026FC4B1" w14:textId="77777777" w:rsidR="00D56F05" w:rsidRPr="000E0FCA" w:rsidRDefault="00D56F05" w:rsidP="0089472D">
            <w:pPr>
              <w:jc w:val="center"/>
              <w:rPr>
                <w:color w:val="222324"/>
                <w:sz w:val="24"/>
                <w:szCs w:val="18"/>
                <w:shd w:val="clear" w:color="auto" w:fill="FFFFFF"/>
              </w:rPr>
            </w:pPr>
            <w:r w:rsidRPr="006417BD">
              <w:rPr>
                <w:color w:val="222324"/>
                <w:sz w:val="24"/>
                <w:szCs w:val="1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14:paraId="14D96649" w14:textId="2207B5CA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(СПбГУ)</w:t>
            </w:r>
            <w:r w:rsidRPr="000E0FCA">
              <w:rPr>
                <w:sz w:val="24"/>
                <w:szCs w:val="24"/>
              </w:rPr>
              <w:t xml:space="preserve">,  </w:t>
            </w:r>
          </w:p>
          <w:p w14:paraId="7335C9E6" w14:textId="77777777" w:rsidR="00D56F05" w:rsidRDefault="00D56F05" w:rsidP="0089472D">
            <w:pPr>
              <w:jc w:val="center"/>
              <w:rPr>
                <w:sz w:val="24"/>
                <w:szCs w:val="24"/>
              </w:rPr>
            </w:pPr>
            <w:r w:rsidRPr="006417BD">
              <w:rPr>
                <w:sz w:val="24"/>
                <w:szCs w:val="24"/>
              </w:rPr>
              <w:t>199034, Россия, Санкт-Петербург, Университетская наб., д. 7–9</w:t>
            </w:r>
          </w:p>
          <w:p w14:paraId="718F630E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 w:rsidRPr="000E0FCA">
              <w:rPr>
                <w:sz w:val="24"/>
                <w:szCs w:val="24"/>
              </w:rPr>
              <w:t>Тел.:  </w:t>
            </w:r>
            <w:r w:rsidRPr="006417BD">
              <w:rPr>
                <w:sz w:val="24"/>
                <w:szCs w:val="24"/>
              </w:rPr>
              <w:t>+7 (812) 328–20–00</w:t>
            </w:r>
          </w:p>
          <w:p w14:paraId="24D7FC82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 w:rsidRPr="000E0FCA">
              <w:rPr>
                <w:sz w:val="24"/>
                <w:szCs w:val="24"/>
              </w:rPr>
              <w:t xml:space="preserve">Адрес электронной почты: </w:t>
            </w:r>
          </w:p>
          <w:p w14:paraId="0CFEDAC6" w14:textId="77777777" w:rsidR="00D56F05" w:rsidRDefault="00A573C3" w:rsidP="0089472D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D56F05" w:rsidRPr="00494532">
                <w:rPr>
                  <w:rStyle w:val="ac"/>
                  <w:sz w:val="24"/>
                  <w:szCs w:val="24"/>
                </w:rPr>
                <w:t>spbu@spbu.ru</w:t>
              </w:r>
            </w:hyperlink>
          </w:p>
          <w:p w14:paraId="281BA5B6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 w:rsidRPr="000E0FCA">
              <w:rPr>
                <w:sz w:val="24"/>
                <w:szCs w:val="24"/>
              </w:rPr>
              <w:t xml:space="preserve">Адрес веб-сайта: </w:t>
            </w:r>
            <w:hyperlink r:id="rId7" w:history="1">
              <w:r w:rsidRPr="00494532">
                <w:rPr>
                  <w:rStyle w:val="ac"/>
                  <w:sz w:val="24"/>
                  <w:szCs w:val="24"/>
                </w:rPr>
                <w:t>https://spbu.ru/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E0FCA">
              <w:rPr>
                <w:sz w:val="24"/>
                <w:szCs w:val="24"/>
              </w:rPr>
              <w:t xml:space="preserve"> </w:t>
            </w:r>
          </w:p>
          <w:p w14:paraId="47B11168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</w:p>
          <w:p w14:paraId="5ED13994" w14:textId="183AD322" w:rsidR="00D56F05" w:rsidRPr="000E0FCA" w:rsidRDefault="00D32A7E" w:rsidP="004B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D56F05">
              <w:rPr>
                <w:sz w:val="24"/>
                <w:szCs w:val="24"/>
              </w:rPr>
              <w:t xml:space="preserve"> кафедры английской филологии и </w:t>
            </w:r>
            <w:proofErr w:type="spellStart"/>
            <w:r w:rsidR="00D56F05">
              <w:rPr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B9AD9AE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 w:rsidRPr="000E0FCA">
              <w:rPr>
                <w:sz w:val="24"/>
                <w:szCs w:val="24"/>
              </w:rPr>
              <w:t xml:space="preserve">Доктор филологических наук, </w:t>
            </w:r>
          </w:p>
          <w:p w14:paraId="1E9DA5CE" w14:textId="77777777" w:rsidR="00D56F05" w:rsidRPr="000E0FCA" w:rsidRDefault="00D56F05" w:rsidP="0089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5.9.8</w:t>
            </w:r>
            <w:r w:rsidRPr="000E0F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Теоретическая, прикладная и сопоставительная лингвистика</w:t>
            </w:r>
            <w:r w:rsidRPr="000E0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14:paraId="20EE8F27" w14:textId="124E29C2" w:rsidR="00D56F05" w:rsidRPr="000E0FCA" w:rsidRDefault="000477A2" w:rsidP="0089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D56F05" w:rsidRPr="00F12458" w14:paraId="5575CC46" w14:textId="77777777" w:rsidTr="0089472D">
        <w:tc>
          <w:tcPr>
            <w:tcW w:w="9966" w:type="dxa"/>
            <w:gridSpan w:val="4"/>
            <w:shd w:val="clear" w:color="auto" w:fill="auto"/>
          </w:tcPr>
          <w:p w14:paraId="60311169" w14:textId="77777777" w:rsidR="00D56F05" w:rsidRPr="00716CFB" w:rsidRDefault="00D56F05" w:rsidP="0089472D">
            <w:pPr>
              <w:rPr>
                <w:sz w:val="24"/>
                <w:szCs w:val="24"/>
              </w:rPr>
            </w:pPr>
            <w:r w:rsidRPr="00716CFB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D56F05" w:rsidRPr="00F26011" w14:paraId="69627248" w14:textId="77777777" w:rsidTr="0089472D">
        <w:tc>
          <w:tcPr>
            <w:tcW w:w="9966" w:type="dxa"/>
            <w:gridSpan w:val="4"/>
            <w:shd w:val="clear" w:color="auto" w:fill="auto"/>
          </w:tcPr>
          <w:p w14:paraId="232A7F2F" w14:textId="28E3CD87" w:rsidR="00D56F05" w:rsidRDefault="00D56F05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6417BD">
              <w:rPr>
                <w:sz w:val="24"/>
                <w:szCs w:val="24"/>
              </w:rPr>
              <w:t>Шут</w:t>
            </w:r>
            <w:r w:rsidR="00A8440C">
              <w:rPr>
                <w:sz w:val="24"/>
                <w:szCs w:val="24"/>
              </w:rPr>
              <w:t>ё</w:t>
            </w:r>
            <w:r w:rsidRPr="006417BD">
              <w:rPr>
                <w:sz w:val="24"/>
                <w:szCs w:val="24"/>
              </w:rPr>
              <w:t>мова</w:t>
            </w:r>
            <w:proofErr w:type="spellEnd"/>
            <w:r w:rsidRPr="006417BD">
              <w:rPr>
                <w:sz w:val="24"/>
                <w:szCs w:val="24"/>
              </w:rPr>
              <w:t xml:space="preserve">, Н. В. </w:t>
            </w:r>
            <w:proofErr w:type="spellStart"/>
            <w:r w:rsidRPr="006417BD">
              <w:rPr>
                <w:sz w:val="24"/>
                <w:szCs w:val="24"/>
              </w:rPr>
              <w:t>Гипаллага</w:t>
            </w:r>
            <w:proofErr w:type="spellEnd"/>
            <w:r w:rsidRPr="006417BD">
              <w:rPr>
                <w:sz w:val="24"/>
                <w:szCs w:val="24"/>
              </w:rPr>
              <w:t xml:space="preserve"> в романе А.С. Пушкина «Евгений Онегин»: репрезентация в переводе Дж. </w:t>
            </w:r>
            <w:proofErr w:type="spellStart"/>
            <w:r w:rsidRPr="006417BD">
              <w:rPr>
                <w:sz w:val="24"/>
                <w:szCs w:val="24"/>
              </w:rPr>
              <w:t>Фейлена</w:t>
            </w:r>
            <w:proofErr w:type="spellEnd"/>
            <w:r w:rsidRPr="006417BD">
              <w:rPr>
                <w:sz w:val="24"/>
                <w:szCs w:val="24"/>
              </w:rPr>
              <w:t xml:space="preserve"> / Н. В. </w:t>
            </w:r>
            <w:proofErr w:type="spellStart"/>
            <w:r w:rsidR="00A8440C">
              <w:rPr>
                <w:sz w:val="24"/>
                <w:szCs w:val="24"/>
              </w:rPr>
              <w:t>Шутёмова</w:t>
            </w:r>
            <w:proofErr w:type="spellEnd"/>
            <w:r w:rsidRPr="006417BD">
              <w:rPr>
                <w:sz w:val="24"/>
                <w:szCs w:val="24"/>
              </w:rPr>
              <w:t xml:space="preserve"> // Когнитивные исследования языка. – 2024. – № 2-2(58). – С. 375-378. </w:t>
            </w:r>
          </w:p>
          <w:p w14:paraId="305DFB2D" w14:textId="64C1B44F" w:rsidR="00D56F05" w:rsidRDefault="00D56F05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6417BD">
              <w:rPr>
                <w:sz w:val="24"/>
                <w:szCs w:val="24"/>
              </w:rPr>
              <w:t>Шут</w:t>
            </w:r>
            <w:r w:rsidR="00A8440C">
              <w:rPr>
                <w:sz w:val="24"/>
                <w:szCs w:val="24"/>
              </w:rPr>
              <w:t>ё</w:t>
            </w:r>
            <w:r w:rsidRPr="006417BD">
              <w:rPr>
                <w:sz w:val="24"/>
                <w:szCs w:val="24"/>
              </w:rPr>
              <w:t>мова</w:t>
            </w:r>
            <w:proofErr w:type="spellEnd"/>
            <w:r w:rsidRPr="006417BD">
              <w:rPr>
                <w:sz w:val="24"/>
                <w:szCs w:val="24"/>
              </w:rPr>
              <w:t>, Н. В. Метафора в документации проекта «</w:t>
            </w:r>
            <w:r>
              <w:rPr>
                <w:sz w:val="24"/>
                <w:szCs w:val="24"/>
              </w:rPr>
              <w:t>В</w:t>
            </w:r>
            <w:r w:rsidRPr="006417BD">
              <w:rPr>
                <w:sz w:val="24"/>
                <w:szCs w:val="24"/>
              </w:rPr>
              <w:t xml:space="preserve">семирное наследие» / Н. В. </w:t>
            </w:r>
            <w:proofErr w:type="spellStart"/>
            <w:r w:rsidRPr="006417BD">
              <w:rPr>
                <w:sz w:val="24"/>
                <w:szCs w:val="24"/>
              </w:rPr>
              <w:t>Шут</w:t>
            </w:r>
            <w:r w:rsidR="00A8440C">
              <w:rPr>
                <w:sz w:val="24"/>
                <w:szCs w:val="24"/>
              </w:rPr>
              <w:t>ё</w:t>
            </w:r>
            <w:r w:rsidRPr="006417BD">
              <w:rPr>
                <w:sz w:val="24"/>
                <w:szCs w:val="24"/>
              </w:rPr>
              <w:t>мова</w:t>
            </w:r>
            <w:proofErr w:type="spellEnd"/>
            <w:r w:rsidRPr="006417BD">
              <w:rPr>
                <w:sz w:val="24"/>
                <w:szCs w:val="24"/>
              </w:rPr>
              <w:t xml:space="preserve"> // Когнитивные исследования языка. – 202</w:t>
            </w:r>
            <w:r>
              <w:rPr>
                <w:sz w:val="24"/>
                <w:szCs w:val="24"/>
              </w:rPr>
              <w:t xml:space="preserve">4. – № 1-1(57). – С. 103-106. </w:t>
            </w:r>
          </w:p>
          <w:p w14:paraId="2079C3AB" w14:textId="5332182F" w:rsidR="00D56F05" w:rsidRDefault="00D56F05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6417BD">
              <w:rPr>
                <w:sz w:val="24"/>
                <w:szCs w:val="24"/>
              </w:rPr>
              <w:t>Шут</w:t>
            </w:r>
            <w:r w:rsidR="00A8440C">
              <w:rPr>
                <w:sz w:val="24"/>
                <w:szCs w:val="24"/>
              </w:rPr>
              <w:t>ё</w:t>
            </w:r>
            <w:r w:rsidRPr="006417BD">
              <w:rPr>
                <w:sz w:val="24"/>
                <w:szCs w:val="24"/>
              </w:rPr>
              <w:t>мова</w:t>
            </w:r>
            <w:proofErr w:type="spellEnd"/>
            <w:r w:rsidRPr="006417BD">
              <w:rPr>
                <w:sz w:val="24"/>
                <w:szCs w:val="24"/>
              </w:rPr>
              <w:t xml:space="preserve">, Н. В. Экспрессивность декларации ЮНЕСКО о выдающейся универсальной ценности объекта всемирного наследия / Н. В. </w:t>
            </w:r>
            <w:proofErr w:type="spellStart"/>
            <w:r w:rsidR="00A8440C">
              <w:rPr>
                <w:sz w:val="24"/>
                <w:szCs w:val="24"/>
              </w:rPr>
              <w:t>Шутёмова</w:t>
            </w:r>
            <w:proofErr w:type="spellEnd"/>
            <w:r w:rsidRPr="006417BD">
              <w:rPr>
                <w:sz w:val="24"/>
                <w:szCs w:val="24"/>
              </w:rPr>
              <w:t xml:space="preserve"> // Вестник Пермского университета. Российская и зарубежная филология. – 202</w:t>
            </w:r>
            <w:r>
              <w:rPr>
                <w:sz w:val="24"/>
                <w:szCs w:val="24"/>
              </w:rPr>
              <w:t xml:space="preserve">2. – Т. 14, № 1. – С. 96-108. </w:t>
            </w:r>
          </w:p>
          <w:p w14:paraId="7A54342F" w14:textId="4102CDA1" w:rsidR="00D56F05" w:rsidRDefault="00A8440C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, Н. В. Категория сущности как параметр оценки в искусствоведческом дискурсе / Н. В. </w:t>
            </w: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// Когнитивные исследования языка. – 2022. – № 4(51). – С. 613-617. </w:t>
            </w:r>
          </w:p>
          <w:p w14:paraId="0B62F0B4" w14:textId="7511B6E9" w:rsidR="00D56F05" w:rsidRDefault="00A8440C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, Н. В. </w:t>
            </w:r>
            <w:proofErr w:type="spellStart"/>
            <w:r w:rsidR="00D56F05" w:rsidRPr="006417BD">
              <w:rPr>
                <w:sz w:val="24"/>
                <w:szCs w:val="24"/>
              </w:rPr>
              <w:t>Гипаллага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в зеркале художественного перевода / Н. В. </w:t>
            </w: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// Язык и культура. – 2021. – № 56. – С. 106-128. </w:t>
            </w:r>
          </w:p>
          <w:p w14:paraId="6DB8E628" w14:textId="7053E1D6" w:rsidR="00D56F05" w:rsidRPr="006417BD" w:rsidRDefault="00A8440C" w:rsidP="00D56F05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, Н. В. Эстетическая функция алогизмов в художественном тексте (на материале рассказа Дж. С. </w:t>
            </w:r>
            <w:proofErr w:type="spellStart"/>
            <w:r w:rsidR="00D56F05" w:rsidRPr="006417BD">
              <w:rPr>
                <w:sz w:val="24"/>
                <w:szCs w:val="24"/>
              </w:rPr>
              <w:t>Фоера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“</w:t>
            </w:r>
            <w:proofErr w:type="spellStart"/>
            <w:r w:rsidR="00D56F05" w:rsidRPr="006417BD">
              <w:rPr>
                <w:sz w:val="24"/>
                <w:szCs w:val="24"/>
              </w:rPr>
              <w:t>Here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</w:t>
            </w:r>
            <w:proofErr w:type="spellStart"/>
            <w:r w:rsidR="00D56F05" w:rsidRPr="006417BD">
              <w:rPr>
                <w:sz w:val="24"/>
                <w:szCs w:val="24"/>
              </w:rPr>
              <w:t>We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</w:t>
            </w:r>
            <w:proofErr w:type="spellStart"/>
            <w:r w:rsidR="00D56F05" w:rsidRPr="006417BD">
              <w:rPr>
                <w:sz w:val="24"/>
                <w:szCs w:val="24"/>
              </w:rPr>
              <w:t>Aren't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, </w:t>
            </w:r>
            <w:proofErr w:type="spellStart"/>
            <w:r w:rsidR="00D56F05" w:rsidRPr="006417BD">
              <w:rPr>
                <w:sz w:val="24"/>
                <w:szCs w:val="24"/>
              </w:rPr>
              <w:t>So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</w:t>
            </w:r>
            <w:proofErr w:type="spellStart"/>
            <w:r w:rsidR="00D56F05" w:rsidRPr="006417BD">
              <w:rPr>
                <w:sz w:val="24"/>
                <w:szCs w:val="24"/>
              </w:rPr>
              <w:t>Quickly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”) / Н. В. </w:t>
            </w:r>
            <w:proofErr w:type="spellStart"/>
            <w:r>
              <w:rPr>
                <w:sz w:val="24"/>
                <w:szCs w:val="24"/>
              </w:rPr>
              <w:t>Шутёмова</w:t>
            </w:r>
            <w:proofErr w:type="spellEnd"/>
            <w:r w:rsidR="00D56F05" w:rsidRPr="006417BD">
              <w:rPr>
                <w:sz w:val="24"/>
                <w:szCs w:val="24"/>
              </w:rPr>
              <w:t xml:space="preserve"> // Филологические науки. Вопросы теории и практики. – 2021. – Т. 14, № 12. – С. 3909-3914.</w:t>
            </w:r>
          </w:p>
        </w:tc>
      </w:tr>
    </w:tbl>
    <w:p w14:paraId="78A09DE5" w14:textId="77777777" w:rsidR="00910AC0" w:rsidRDefault="00910AC0"/>
    <w:sectPr w:rsidR="00910AC0" w:rsidSect="004B2E9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B408B"/>
    <w:multiLevelType w:val="hybridMultilevel"/>
    <w:tmpl w:val="BC2A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C0"/>
    <w:rsid w:val="000477A2"/>
    <w:rsid w:val="004B2E9D"/>
    <w:rsid w:val="00910AC0"/>
    <w:rsid w:val="00A573C3"/>
    <w:rsid w:val="00A8440C"/>
    <w:rsid w:val="00C07174"/>
    <w:rsid w:val="00D32A7E"/>
    <w:rsid w:val="00D56F05"/>
    <w:rsid w:val="00E6171D"/>
    <w:rsid w:val="00E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8A8"/>
  <w15:chartTrackingRefBased/>
  <w15:docId w15:val="{0F72F152-9115-44C7-892A-94629CE9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0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A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A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A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A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A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A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0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A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0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0A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0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0A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0AC0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D56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b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u@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8C2B-93BF-4421-8C84-5162328D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Богоявленская Юлия Валерьевна</dc:creator>
  <cp:keywords/>
  <dc:description/>
  <cp:lastModifiedBy>Кирпичникова Татьяна Николаевна</cp:lastModifiedBy>
  <cp:revision>2</cp:revision>
  <dcterms:created xsi:type="dcterms:W3CDTF">2025-04-30T06:43:00Z</dcterms:created>
  <dcterms:modified xsi:type="dcterms:W3CDTF">2025-04-30T06:43:00Z</dcterms:modified>
</cp:coreProperties>
</file>