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9F75" w14:textId="77777777" w:rsidR="003E05EF" w:rsidRDefault="003E05EF" w:rsidP="003E05EF">
      <w:pPr>
        <w:jc w:val="center"/>
        <w:rPr>
          <w:b/>
        </w:rPr>
      </w:pPr>
      <w:r w:rsidRPr="00FF2641">
        <w:rPr>
          <w:b/>
        </w:rPr>
        <w:t>СВЕДЕНИЯ</w:t>
      </w:r>
    </w:p>
    <w:p w14:paraId="5A9108F2" w14:textId="77777777" w:rsidR="003E05EF" w:rsidRDefault="003E05EF" w:rsidP="003E05EF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091103A9" w14:textId="77777777" w:rsidR="003E05EF" w:rsidRDefault="003E05EF" w:rsidP="003E05EF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3E05EF" w:rsidRPr="00F12458" w14:paraId="2F9D1D31" w14:textId="77777777" w:rsidTr="003A560A">
        <w:tc>
          <w:tcPr>
            <w:tcW w:w="1526" w:type="dxa"/>
            <w:shd w:val="clear" w:color="auto" w:fill="auto"/>
          </w:tcPr>
          <w:p w14:paraId="6CC61267" w14:textId="77777777" w:rsidR="003E05EF" w:rsidRPr="00F12458" w:rsidRDefault="003E05EF" w:rsidP="003A560A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5BCF979" w14:textId="77777777" w:rsidR="003E05EF" w:rsidRPr="00F12458" w:rsidRDefault="003E05EF" w:rsidP="003A560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DBB5AC5" w14:textId="77777777" w:rsidR="003E05EF" w:rsidRPr="00F12458" w:rsidRDefault="003E05EF" w:rsidP="003A560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5795F9CD" w14:textId="77777777" w:rsidR="003E05EF" w:rsidRPr="00F12458" w:rsidRDefault="003E05EF" w:rsidP="003A560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3E05EF" w:rsidRPr="000942D5" w14:paraId="660A4AE7" w14:textId="77777777" w:rsidTr="003A560A">
        <w:tc>
          <w:tcPr>
            <w:tcW w:w="1526" w:type="dxa"/>
            <w:shd w:val="clear" w:color="auto" w:fill="auto"/>
          </w:tcPr>
          <w:p w14:paraId="3975B3F9" w14:textId="77777777" w:rsidR="003E05EF" w:rsidRPr="004B0837" w:rsidRDefault="003E05EF" w:rsidP="003A560A">
            <w:pPr>
              <w:jc w:val="both"/>
              <w:rPr>
                <w:bCs/>
                <w:sz w:val="24"/>
                <w:szCs w:val="18"/>
              </w:rPr>
            </w:pPr>
            <w:r w:rsidRPr="00E136E5">
              <w:rPr>
                <w:bCs/>
                <w:sz w:val="24"/>
                <w:szCs w:val="18"/>
              </w:rPr>
              <w:t>Останина Татьяна Николаевна</w:t>
            </w:r>
          </w:p>
        </w:tc>
        <w:tc>
          <w:tcPr>
            <w:tcW w:w="4111" w:type="dxa"/>
            <w:shd w:val="clear" w:color="auto" w:fill="auto"/>
          </w:tcPr>
          <w:p w14:paraId="738622C2" w14:textId="77777777" w:rsidR="003E05EF" w:rsidRDefault="003E05EF" w:rsidP="00181DD3">
            <w:pPr>
              <w:jc w:val="center"/>
              <w:rPr>
                <w:bCs/>
                <w:sz w:val="24"/>
                <w:szCs w:val="18"/>
              </w:rPr>
            </w:pPr>
            <w:r w:rsidRPr="001B0949">
              <w:rPr>
                <w:bCs/>
                <w:sz w:val="24"/>
                <w:szCs w:val="18"/>
              </w:rPr>
              <w:t xml:space="preserve">Федеральное государственное </w:t>
            </w:r>
            <w:r>
              <w:rPr>
                <w:bCs/>
                <w:sz w:val="24"/>
                <w:szCs w:val="18"/>
              </w:rPr>
              <w:t>автономное образовательное учреждение высшего образования «</w:t>
            </w:r>
            <w:r w:rsidRPr="001B0949">
              <w:rPr>
                <w:bCs/>
                <w:sz w:val="24"/>
                <w:szCs w:val="18"/>
              </w:rPr>
              <w:t>Уральск</w:t>
            </w:r>
            <w:r>
              <w:rPr>
                <w:bCs/>
                <w:sz w:val="24"/>
                <w:szCs w:val="18"/>
              </w:rPr>
              <w:t>ий федеральный университет имени первого Президента России Б.Н. Ельцина</w:t>
            </w:r>
            <w:r w:rsidRPr="001B0949">
              <w:rPr>
                <w:bCs/>
                <w:sz w:val="24"/>
                <w:szCs w:val="18"/>
              </w:rPr>
              <w:t>»,</w:t>
            </w:r>
            <w:r>
              <w:rPr>
                <w:bCs/>
                <w:sz w:val="24"/>
                <w:szCs w:val="18"/>
              </w:rPr>
              <w:t xml:space="preserve"> </w:t>
            </w:r>
            <w:r w:rsidRPr="00E136E5">
              <w:rPr>
                <w:bCs/>
                <w:sz w:val="24"/>
                <w:szCs w:val="18"/>
              </w:rPr>
              <w:t>Химико-технологическ</w:t>
            </w:r>
            <w:r>
              <w:rPr>
                <w:bCs/>
                <w:sz w:val="24"/>
                <w:szCs w:val="18"/>
              </w:rPr>
              <w:t>ий</w:t>
            </w:r>
            <w:r w:rsidRPr="00E136E5">
              <w:rPr>
                <w:bCs/>
                <w:sz w:val="24"/>
                <w:szCs w:val="18"/>
              </w:rPr>
              <w:t xml:space="preserve"> институт</w:t>
            </w:r>
            <w:r>
              <w:rPr>
                <w:bCs/>
                <w:sz w:val="24"/>
                <w:szCs w:val="18"/>
              </w:rPr>
              <w:t>,</w:t>
            </w:r>
            <w:r w:rsidRPr="001B0949">
              <w:rPr>
                <w:bCs/>
                <w:sz w:val="24"/>
                <w:szCs w:val="18"/>
              </w:rPr>
              <w:t xml:space="preserve"> 620</w:t>
            </w:r>
            <w:r>
              <w:rPr>
                <w:bCs/>
                <w:sz w:val="24"/>
                <w:szCs w:val="18"/>
              </w:rPr>
              <w:t>062</w:t>
            </w:r>
            <w:r w:rsidRPr="001B0949">
              <w:rPr>
                <w:bCs/>
                <w:sz w:val="24"/>
                <w:szCs w:val="18"/>
              </w:rPr>
              <w:t xml:space="preserve">, </w:t>
            </w:r>
            <w:r>
              <w:rPr>
                <w:bCs/>
                <w:sz w:val="24"/>
                <w:szCs w:val="18"/>
              </w:rPr>
              <w:t xml:space="preserve">г. </w:t>
            </w:r>
            <w:r w:rsidRPr="001B0949">
              <w:rPr>
                <w:bCs/>
                <w:sz w:val="24"/>
                <w:szCs w:val="18"/>
              </w:rPr>
              <w:t>Екатеринбург, ул.</w:t>
            </w:r>
            <w:r>
              <w:rPr>
                <w:bCs/>
                <w:sz w:val="24"/>
                <w:szCs w:val="18"/>
              </w:rPr>
              <w:t xml:space="preserve"> Мира</w:t>
            </w:r>
            <w:r w:rsidRPr="001B0949">
              <w:rPr>
                <w:bCs/>
                <w:sz w:val="24"/>
                <w:szCs w:val="18"/>
              </w:rPr>
              <w:t xml:space="preserve">, </w:t>
            </w:r>
            <w:r>
              <w:rPr>
                <w:bCs/>
                <w:sz w:val="24"/>
                <w:szCs w:val="18"/>
              </w:rPr>
              <w:t>19.</w:t>
            </w:r>
          </w:p>
          <w:p w14:paraId="7BF05B5E" w14:textId="77777777" w:rsidR="003E05EF" w:rsidRDefault="003E05EF" w:rsidP="00181DD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Тел</w:t>
            </w:r>
            <w:r w:rsidRPr="009017CC">
              <w:rPr>
                <w:sz w:val="24"/>
                <w:szCs w:val="18"/>
              </w:rPr>
              <w:t>.:</w:t>
            </w:r>
            <w:r>
              <w:rPr>
                <w:sz w:val="24"/>
                <w:szCs w:val="18"/>
              </w:rPr>
              <w:t xml:space="preserve"> </w:t>
            </w:r>
            <w:r w:rsidRPr="001B0949">
              <w:rPr>
                <w:sz w:val="24"/>
                <w:szCs w:val="18"/>
              </w:rPr>
              <w:t xml:space="preserve">8 (343) </w:t>
            </w:r>
            <w:r w:rsidRPr="00E136E5">
              <w:rPr>
                <w:sz w:val="24"/>
                <w:szCs w:val="18"/>
              </w:rPr>
              <w:t>375-46-76</w:t>
            </w:r>
          </w:p>
          <w:p w14:paraId="4EEE1EC2" w14:textId="77777777" w:rsidR="003E05EF" w:rsidRPr="000942D5" w:rsidRDefault="003E05EF" w:rsidP="00181DD3">
            <w:pPr>
              <w:jc w:val="center"/>
              <w:rPr>
                <w:bCs/>
              </w:rPr>
            </w:pPr>
            <w:r w:rsidRPr="00E136E5">
              <w:rPr>
                <w:bCs/>
                <w:sz w:val="24"/>
                <w:szCs w:val="18"/>
              </w:rPr>
              <w:t>Профессор кафедры технологии электрохимических производств</w:t>
            </w:r>
          </w:p>
        </w:tc>
        <w:tc>
          <w:tcPr>
            <w:tcW w:w="2410" w:type="dxa"/>
            <w:shd w:val="clear" w:color="auto" w:fill="auto"/>
          </w:tcPr>
          <w:p w14:paraId="201ECAD3" w14:textId="2C5C08B7" w:rsidR="003E05EF" w:rsidRDefault="003E05EF" w:rsidP="00181DD3">
            <w:pPr>
              <w:jc w:val="center"/>
              <w:rPr>
                <w:bCs/>
                <w:sz w:val="24"/>
                <w:szCs w:val="18"/>
              </w:rPr>
            </w:pPr>
            <w:r w:rsidRPr="001825EB">
              <w:rPr>
                <w:bCs/>
                <w:sz w:val="24"/>
                <w:szCs w:val="18"/>
              </w:rPr>
              <w:t xml:space="preserve">Доктор </w:t>
            </w:r>
            <w:r>
              <w:rPr>
                <w:bCs/>
                <w:sz w:val="24"/>
                <w:szCs w:val="18"/>
              </w:rPr>
              <w:t>химических наук</w:t>
            </w:r>
          </w:p>
          <w:p w14:paraId="5857CC07" w14:textId="77777777" w:rsidR="003E05EF" w:rsidRPr="001825EB" w:rsidRDefault="003E05EF" w:rsidP="00181DD3">
            <w:pPr>
              <w:jc w:val="center"/>
            </w:pPr>
            <w:r w:rsidRPr="009D5BD2">
              <w:rPr>
                <w:sz w:val="24"/>
                <w:szCs w:val="18"/>
              </w:rPr>
              <w:t>1.4.6. Электрохимия</w:t>
            </w:r>
          </w:p>
        </w:tc>
        <w:tc>
          <w:tcPr>
            <w:tcW w:w="1919" w:type="dxa"/>
            <w:shd w:val="clear" w:color="auto" w:fill="auto"/>
          </w:tcPr>
          <w:p w14:paraId="3B3B1E68" w14:textId="77777777" w:rsidR="003E05EF" w:rsidRPr="001825EB" w:rsidRDefault="003E05EF" w:rsidP="00181DD3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18"/>
              </w:rPr>
              <w:t>Профессор</w:t>
            </w:r>
          </w:p>
        </w:tc>
      </w:tr>
      <w:tr w:rsidR="003E05EF" w:rsidRPr="00F12458" w14:paraId="78740359" w14:textId="77777777" w:rsidTr="003A560A">
        <w:tc>
          <w:tcPr>
            <w:tcW w:w="9966" w:type="dxa"/>
            <w:gridSpan w:val="4"/>
            <w:shd w:val="clear" w:color="auto" w:fill="auto"/>
          </w:tcPr>
          <w:p w14:paraId="33E878EE" w14:textId="77777777" w:rsidR="003E05EF" w:rsidRPr="00F12458" w:rsidRDefault="003E05EF" w:rsidP="003A560A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E05EF" w:rsidRPr="00181DD3" w14:paraId="1AF45E55" w14:textId="77777777" w:rsidTr="003A560A">
        <w:tc>
          <w:tcPr>
            <w:tcW w:w="9966" w:type="dxa"/>
            <w:gridSpan w:val="4"/>
            <w:shd w:val="clear" w:color="auto" w:fill="auto"/>
          </w:tcPr>
          <w:p w14:paraId="15B152B7" w14:textId="77777777" w:rsidR="003E05EF" w:rsidRPr="00477536" w:rsidRDefault="003E05EF" w:rsidP="003E05EF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477536">
              <w:rPr>
                <w:sz w:val="24"/>
                <w:szCs w:val="24"/>
                <w:lang w:val="en-US"/>
              </w:rPr>
              <w:t>Nikitin</w:t>
            </w:r>
            <w:r>
              <w:rPr>
                <w:sz w:val="24"/>
                <w:szCs w:val="24"/>
                <w:lang w:val="en-US"/>
              </w:rPr>
              <w:t>,</w:t>
            </w:r>
            <w:r w:rsidRPr="00477536">
              <w:rPr>
                <w:sz w:val="24"/>
                <w:szCs w:val="24"/>
                <w:lang w:val="en-US"/>
              </w:rPr>
              <w:t xml:space="preserve"> 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Model describing of the loose zinc electrodeposition process in the pulse-potential modes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477536">
              <w:rPr>
                <w:sz w:val="24"/>
                <w:szCs w:val="24"/>
                <w:lang w:val="en-US"/>
              </w:rPr>
              <w:t>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Nikitin,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81DD3">
              <w:rPr>
                <w:b/>
                <w:sz w:val="24"/>
                <w:szCs w:val="24"/>
                <w:lang w:val="en-US"/>
              </w:rPr>
              <w:t xml:space="preserve">T. N. </w:t>
            </w:r>
            <w:proofErr w:type="spellStart"/>
            <w:r w:rsidRPr="00181DD3">
              <w:rPr>
                <w:b/>
                <w:sz w:val="24"/>
                <w:szCs w:val="24"/>
                <w:lang w:val="en-US"/>
              </w:rPr>
              <w:t>Ostanina</w:t>
            </w:r>
            <w:proofErr w:type="spellEnd"/>
            <w:r w:rsidRPr="00477536">
              <w:rPr>
                <w:sz w:val="24"/>
                <w:szCs w:val="24"/>
                <w:lang w:val="en-US"/>
              </w:rPr>
              <w:t>, 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 xml:space="preserve">Rudoy </w:t>
            </w:r>
            <w:r>
              <w:rPr>
                <w:sz w:val="24"/>
                <w:szCs w:val="24"/>
                <w:lang w:val="en-US"/>
              </w:rPr>
              <w:t>//</w:t>
            </w:r>
            <w:r w:rsidRPr="00477536">
              <w:rPr>
                <w:sz w:val="24"/>
                <w:szCs w:val="24"/>
                <w:lang w:val="en-US"/>
              </w:rPr>
              <w:t xml:space="preserve"> Russian Journal of Electrochemistry.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77536">
              <w:rPr>
                <w:sz w:val="24"/>
                <w:szCs w:val="24"/>
                <w:lang w:val="en-US"/>
              </w:rPr>
              <w:t xml:space="preserve"> 2024.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477536">
              <w:rPr>
                <w:sz w:val="24"/>
                <w:szCs w:val="24"/>
              </w:rPr>
              <w:t>Т</w:t>
            </w:r>
            <w:r w:rsidRPr="00477536">
              <w:rPr>
                <w:sz w:val="24"/>
                <w:szCs w:val="24"/>
                <w:lang w:val="en-US"/>
              </w:rPr>
              <w:t>. 60</w:t>
            </w:r>
            <w:r>
              <w:rPr>
                <w:sz w:val="24"/>
                <w:szCs w:val="24"/>
                <w:lang w:val="en-US"/>
              </w:rPr>
              <w:t>,</w:t>
            </w:r>
            <w:r w:rsidRPr="00477536">
              <w:rPr>
                <w:sz w:val="24"/>
                <w:szCs w:val="24"/>
                <w:lang w:val="en-US"/>
              </w:rPr>
              <w:t xml:space="preserve"> № 2.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77536"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</w:rPr>
              <w:t>С</w:t>
            </w:r>
            <w:r w:rsidRPr="00477536">
              <w:rPr>
                <w:sz w:val="24"/>
                <w:szCs w:val="24"/>
                <w:lang w:val="en-US"/>
              </w:rPr>
              <w:t>. 116-128.</w:t>
            </w:r>
          </w:p>
          <w:p w14:paraId="4EBEE0D0" w14:textId="77777777" w:rsidR="003E05EF" w:rsidRPr="00477536" w:rsidRDefault="003E05EF" w:rsidP="003E05EF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477536">
              <w:rPr>
                <w:sz w:val="24"/>
                <w:szCs w:val="24"/>
              </w:rPr>
              <w:t>Никитин</w:t>
            </w:r>
            <w:r w:rsidRPr="00DD42C6">
              <w:rPr>
                <w:sz w:val="24"/>
                <w:szCs w:val="24"/>
              </w:rPr>
              <w:t>,</w:t>
            </w:r>
            <w:r w:rsidRPr="00477536">
              <w:rPr>
                <w:sz w:val="24"/>
                <w:szCs w:val="24"/>
              </w:rPr>
              <w:t xml:space="preserve"> В.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>С.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 xml:space="preserve">Оценка площади электрохимически активной поверхности электролитических пен никеля с помощью метода линейной </w:t>
            </w:r>
            <w:proofErr w:type="spellStart"/>
            <w:r w:rsidRPr="00477536">
              <w:rPr>
                <w:sz w:val="24"/>
                <w:szCs w:val="24"/>
              </w:rPr>
              <w:t>вольтамперометрии</w:t>
            </w:r>
            <w:proofErr w:type="spellEnd"/>
            <w:r w:rsidRPr="00DD42C6">
              <w:rPr>
                <w:sz w:val="24"/>
                <w:szCs w:val="24"/>
              </w:rPr>
              <w:t xml:space="preserve"> / </w:t>
            </w:r>
            <w:r w:rsidRPr="00477536">
              <w:rPr>
                <w:sz w:val="24"/>
                <w:szCs w:val="24"/>
              </w:rPr>
              <w:t>В.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>С.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>Никитин, Т.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>Т.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>С.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>А.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77536">
              <w:rPr>
                <w:sz w:val="24"/>
                <w:szCs w:val="24"/>
              </w:rPr>
              <w:t>Трофимова,</w:t>
            </w:r>
            <w:r w:rsidRPr="00DD42C6">
              <w:rPr>
                <w:sz w:val="24"/>
                <w:szCs w:val="24"/>
              </w:rPr>
              <w:t xml:space="preserve"> </w:t>
            </w:r>
            <w:r w:rsidRPr="00181DD3">
              <w:rPr>
                <w:b/>
                <w:sz w:val="24"/>
                <w:szCs w:val="24"/>
              </w:rPr>
              <w:t>Т. Н. Останина</w:t>
            </w:r>
            <w:r w:rsidRPr="00DD42C6">
              <w:rPr>
                <w:sz w:val="24"/>
                <w:szCs w:val="24"/>
              </w:rPr>
              <w:t xml:space="preserve"> //</w:t>
            </w:r>
            <w:r w:rsidRPr="00477536">
              <w:rPr>
                <w:sz w:val="24"/>
                <w:szCs w:val="24"/>
              </w:rPr>
              <w:t xml:space="preserve"> </w:t>
            </w:r>
            <w:proofErr w:type="spellStart"/>
            <w:r w:rsidRPr="00477536">
              <w:rPr>
                <w:sz w:val="24"/>
                <w:szCs w:val="24"/>
              </w:rPr>
              <w:t>Бутлеровские</w:t>
            </w:r>
            <w:proofErr w:type="spellEnd"/>
            <w:r w:rsidRPr="00477536">
              <w:rPr>
                <w:sz w:val="24"/>
                <w:szCs w:val="24"/>
              </w:rPr>
              <w:t xml:space="preserve"> сообщения.</w:t>
            </w:r>
            <w:r w:rsidRPr="00DD42C6">
              <w:rPr>
                <w:sz w:val="24"/>
                <w:szCs w:val="24"/>
              </w:rPr>
              <w:t xml:space="preserve"> –</w:t>
            </w:r>
            <w:r w:rsidRPr="00477536">
              <w:rPr>
                <w:sz w:val="24"/>
                <w:szCs w:val="24"/>
              </w:rPr>
              <w:t xml:space="preserve"> 2024.</w:t>
            </w:r>
            <w:r w:rsidRPr="00DD42C6">
              <w:rPr>
                <w:sz w:val="24"/>
                <w:szCs w:val="24"/>
              </w:rPr>
              <w:t xml:space="preserve"> –</w:t>
            </w:r>
            <w:r w:rsidRPr="00477536">
              <w:rPr>
                <w:sz w:val="24"/>
                <w:szCs w:val="24"/>
              </w:rPr>
              <w:t xml:space="preserve"> Т. 78</w:t>
            </w:r>
            <w:r w:rsidRPr="00DD42C6">
              <w:rPr>
                <w:sz w:val="24"/>
                <w:szCs w:val="24"/>
              </w:rPr>
              <w:t>,</w:t>
            </w:r>
            <w:r w:rsidRPr="00477536">
              <w:rPr>
                <w:sz w:val="24"/>
                <w:szCs w:val="24"/>
              </w:rPr>
              <w:t xml:space="preserve"> № 6.</w:t>
            </w:r>
            <w:r w:rsidRPr="00DD42C6">
              <w:rPr>
                <w:sz w:val="24"/>
                <w:szCs w:val="24"/>
              </w:rPr>
              <w:t xml:space="preserve"> </w:t>
            </w:r>
            <w:r w:rsidRPr="004B259D">
              <w:rPr>
                <w:sz w:val="24"/>
                <w:szCs w:val="24"/>
              </w:rPr>
              <w:t>–</w:t>
            </w:r>
            <w:r w:rsidRPr="00477536">
              <w:rPr>
                <w:sz w:val="24"/>
                <w:szCs w:val="24"/>
              </w:rPr>
              <w:t xml:space="preserve"> С. 65-75.</w:t>
            </w:r>
          </w:p>
          <w:p w14:paraId="0BC37D75" w14:textId="783F4251" w:rsidR="003E05EF" w:rsidRPr="00477536" w:rsidRDefault="00181DD3" w:rsidP="003E05EF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477536">
              <w:rPr>
                <w:sz w:val="24"/>
                <w:szCs w:val="24"/>
                <w:lang w:val="en-US"/>
              </w:rPr>
              <w:t>Ostanina</w:t>
            </w:r>
            <w:proofErr w:type="spellEnd"/>
            <w:r w:rsidRPr="00477536"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T.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A model describing the process of the electrodeposition of zinc loose deposits in pulsed current modes</w:t>
            </w:r>
            <w:r w:rsidR="003E05EF">
              <w:rPr>
                <w:sz w:val="24"/>
                <w:szCs w:val="24"/>
                <w:lang w:val="en-US"/>
              </w:rPr>
              <w:t xml:space="preserve"> / </w:t>
            </w:r>
            <w:r w:rsidR="003E05EF" w:rsidRPr="00477536">
              <w:rPr>
                <w:sz w:val="24"/>
                <w:szCs w:val="24"/>
                <w:lang w:val="en-US"/>
              </w:rPr>
              <w:t>V.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S.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Nikitin, </w:t>
            </w:r>
            <w:r w:rsidR="003E05EF" w:rsidRPr="00181DD3">
              <w:rPr>
                <w:b/>
                <w:sz w:val="24"/>
                <w:szCs w:val="24"/>
                <w:lang w:val="en-US"/>
              </w:rPr>
              <w:t xml:space="preserve">T. N. </w:t>
            </w:r>
            <w:proofErr w:type="spellStart"/>
            <w:r w:rsidR="003E05EF" w:rsidRPr="00181DD3">
              <w:rPr>
                <w:b/>
                <w:sz w:val="24"/>
                <w:szCs w:val="24"/>
                <w:lang w:val="en-US"/>
              </w:rPr>
              <w:t>Ostanina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>, V.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M.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Rudoy,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N.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I. </w:t>
            </w:r>
            <w:proofErr w:type="spellStart"/>
            <w:r w:rsidR="003E05EF" w:rsidRPr="00477536">
              <w:rPr>
                <w:sz w:val="24"/>
                <w:szCs w:val="24"/>
                <w:lang w:val="en-US"/>
              </w:rPr>
              <w:t>Ostanin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>
              <w:rPr>
                <w:sz w:val="24"/>
                <w:szCs w:val="24"/>
                <w:lang w:val="en-US"/>
              </w:rPr>
              <w:t>//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Russian Journal of Electrochemistry.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2023.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</w:rPr>
              <w:t>Т</w:t>
            </w:r>
            <w:r w:rsidR="003E05EF" w:rsidRPr="00477536">
              <w:rPr>
                <w:sz w:val="24"/>
                <w:szCs w:val="24"/>
                <w:lang w:val="en-US"/>
              </w:rPr>
              <w:t>. 59</w:t>
            </w:r>
            <w:r w:rsidR="003E05EF">
              <w:rPr>
                <w:sz w:val="24"/>
                <w:szCs w:val="24"/>
                <w:lang w:val="en-US"/>
              </w:rPr>
              <w:t>,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№ 7.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</w:rPr>
              <w:t>С</w:t>
            </w:r>
            <w:r w:rsidR="003E05EF" w:rsidRPr="00477536">
              <w:rPr>
                <w:sz w:val="24"/>
                <w:szCs w:val="24"/>
                <w:lang w:val="en-US"/>
              </w:rPr>
              <w:t>. 501-511.</w:t>
            </w:r>
          </w:p>
          <w:p w14:paraId="65B0A893" w14:textId="2C17C71D" w:rsidR="003E05EF" w:rsidRPr="00477536" w:rsidRDefault="00181DD3" w:rsidP="003E05EF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477536">
              <w:rPr>
                <w:sz w:val="24"/>
                <w:szCs w:val="24"/>
                <w:lang w:val="en-US"/>
              </w:rPr>
              <w:t>Trofimov</w:t>
            </w:r>
            <w:proofErr w:type="spellEnd"/>
            <w:r w:rsidRPr="00477536"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Determination of electrochemically active surface and fractal properties of oxide electrodes by voltammetry</w:t>
            </w:r>
            <w:r w:rsidR="003E05EF">
              <w:rPr>
                <w:sz w:val="24"/>
                <w:szCs w:val="24"/>
                <w:lang w:val="en-US"/>
              </w:rPr>
              <w:t xml:space="preserve"> / </w:t>
            </w:r>
            <w:r w:rsidR="003E05EF" w:rsidRPr="00181DD3">
              <w:rPr>
                <w:b/>
                <w:sz w:val="24"/>
                <w:szCs w:val="24"/>
                <w:lang w:val="en-US"/>
              </w:rPr>
              <w:t>A. A. Trofimov</w:t>
            </w:r>
            <w:r w:rsidR="003E05EF" w:rsidRPr="00477536">
              <w:rPr>
                <w:sz w:val="24"/>
                <w:szCs w:val="24"/>
                <w:lang w:val="en-US"/>
              </w:rPr>
              <w:t>, V.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M.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05EF" w:rsidRPr="00477536">
              <w:rPr>
                <w:sz w:val="24"/>
                <w:szCs w:val="24"/>
                <w:lang w:val="en-US"/>
              </w:rPr>
              <w:t>Rudoi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>, T.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S.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Trofimova, T.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N.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05EF" w:rsidRPr="00477536">
              <w:rPr>
                <w:sz w:val="24"/>
                <w:szCs w:val="24"/>
                <w:lang w:val="en-US"/>
              </w:rPr>
              <w:t>Ostanina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>
              <w:rPr>
                <w:sz w:val="24"/>
                <w:szCs w:val="24"/>
                <w:lang w:val="en-US"/>
              </w:rPr>
              <w:t xml:space="preserve">// </w:t>
            </w:r>
            <w:r w:rsidR="003E05EF" w:rsidRPr="00477536">
              <w:rPr>
                <w:sz w:val="24"/>
                <w:szCs w:val="24"/>
                <w:lang w:val="en-US"/>
              </w:rPr>
              <w:t>Electroplating and Surface Treatment.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2022. </w:t>
            </w:r>
            <w:r w:rsidR="003E05EF">
              <w:rPr>
                <w:sz w:val="24"/>
                <w:szCs w:val="24"/>
                <w:lang w:val="en-US"/>
              </w:rPr>
              <w:t xml:space="preserve">– </w:t>
            </w:r>
            <w:r w:rsidR="003E05EF" w:rsidRPr="00477536">
              <w:rPr>
                <w:sz w:val="24"/>
                <w:szCs w:val="24"/>
              </w:rPr>
              <w:t>Т</w:t>
            </w:r>
            <w:r w:rsidR="003E05EF" w:rsidRPr="00477536">
              <w:rPr>
                <w:sz w:val="24"/>
                <w:szCs w:val="24"/>
                <w:lang w:val="en-US"/>
              </w:rPr>
              <w:t>. 30</w:t>
            </w:r>
            <w:r w:rsidR="003E05EF">
              <w:rPr>
                <w:sz w:val="24"/>
                <w:szCs w:val="24"/>
                <w:lang w:val="en-US"/>
              </w:rPr>
              <w:t>,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№ 2.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</w:rPr>
              <w:t>С</w:t>
            </w:r>
            <w:r w:rsidR="003E05EF" w:rsidRPr="00477536">
              <w:rPr>
                <w:sz w:val="24"/>
                <w:szCs w:val="24"/>
                <w:lang w:val="en-US"/>
              </w:rPr>
              <w:t>. 23-31.</w:t>
            </w:r>
          </w:p>
          <w:p w14:paraId="453FFCA6" w14:textId="6C56337F" w:rsidR="003E05EF" w:rsidRPr="00477536" w:rsidRDefault="00181DD3" w:rsidP="003E05EF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477536">
              <w:rPr>
                <w:sz w:val="24"/>
                <w:szCs w:val="24"/>
                <w:lang w:val="en-US"/>
              </w:rPr>
              <w:t>Ostanina</w:t>
            </w:r>
            <w:proofErr w:type="spellEnd"/>
            <w:r w:rsidRPr="00477536"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T.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81D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05EF" w:rsidRPr="00477536">
              <w:rPr>
                <w:sz w:val="24"/>
                <w:szCs w:val="24"/>
                <w:lang w:val="en-US"/>
              </w:rPr>
              <w:t>Electrocrystallization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 xml:space="preserve"> of metals on a rotating drum-cathode</w:t>
            </w:r>
            <w:r w:rsidR="003E05EF">
              <w:rPr>
                <w:sz w:val="24"/>
                <w:szCs w:val="24"/>
                <w:lang w:val="en-US"/>
              </w:rPr>
              <w:t xml:space="preserve"> / </w:t>
            </w:r>
            <w:r w:rsidR="003E05EF" w:rsidRPr="00477536">
              <w:rPr>
                <w:sz w:val="24"/>
                <w:szCs w:val="24"/>
                <w:lang w:val="en-US"/>
              </w:rPr>
              <w:t>A.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A.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Chernyshev,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A.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B. </w:t>
            </w:r>
            <w:proofErr w:type="spellStart"/>
            <w:r w:rsidR="003E05EF" w:rsidRPr="00477536">
              <w:rPr>
                <w:sz w:val="24"/>
                <w:szCs w:val="24"/>
                <w:lang w:val="en-US"/>
              </w:rPr>
              <w:t>Darintseva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 xml:space="preserve">, </w:t>
            </w:r>
            <w:r w:rsidR="003E05EF" w:rsidRPr="00181DD3">
              <w:rPr>
                <w:b/>
                <w:sz w:val="24"/>
                <w:szCs w:val="24"/>
                <w:lang w:val="en-US"/>
              </w:rPr>
              <w:t xml:space="preserve">T. N. </w:t>
            </w:r>
            <w:proofErr w:type="spellStart"/>
            <w:r w:rsidR="003E05EF" w:rsidRPr="00181DD3">
              <w:rPr>
                <w:b/>
                <w:sz w:val="24"/>
                <w:szCs w:val="24"/>
                <w:lang w:val="en-US"/>
              </w:rPr>
              <w:t>Ostanina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>, I.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A</w:t>
            </w:r>
            <w:r w:rsidR="003E05E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E05EF" w:rsidRPr="00477536">
              <w:rPr>
                <w:sz w:val="24"/>
                <w:szCs w:val="24"/>
                <w:lang w:val="en-US"/>
              </w:rPr>
              <w:t>Panashchenko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>
              <w:rPr>
                <w:sz w:val="24"/>
                <w:szCs w:val="24"/>
                <w:lang w:val="en-US"/>
              </w:rPr>
              <w:t>[et al.] //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International Journal of Hydrogen Energy. </w:t>
            </w:r>
            <w:r w:rsidR="003E05EF">
              <w:rPr>
                <w:sz w:val="24"/>
                <w:szCs w:val="24"/>
                <w:lang w:val="en-US"/>
              </w:rPr>
              <w:t xml:space="preserve">– </w:t>
            </w:r>
            <w:r w:rsidR="003E05EF" w:rsidRPr="00477536">
              <w:rPr>
                <w:sz w:val="24"/>
                <w:szCs w:val="24"/>
                <w:lang w:val="en-US"/>
              </w:rPr>
              <w:t>2021.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</w:rPr>
              <w:t>Т</w:t>
            </w:r>
            <w:r w:rsidR="003E05EF" w:rsidRPr="00477536">
              <w:rPr>
                <w:sz w:val="24"/>
                <w:szCs w:val="24"/>
                <w:lang w:val="en-US"/>
              </w:rPr>
              <w:t>. 46</w:t>
            </w:r>
            <w:r w:rsidR="003E05EF">
              <w:rPr>
                <w:sz w:val="24"/>
                <w:szCs w:val="24"/>
                <w:lang w:val="en-US"/>
              </w:rPr>
              <w:t>,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№ 32.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</w:rPr>
              <w:t>С</w:t>
            </w:r>
            <w:r w:rsidR="003E05EF" w:rsidRPr="00477536">
              <w:rPr>
                <w:sz w:val="24"/>
                <w:szCs w:val="24"/>
                <w:lang w:val="en-US"/>
              </w:rPr>
              <w:t>. 16848-16856.</w:t>
            </w:r>
          </w:p>
          <w:p w14:paraId="42CC3FB3" w14:textId="6C057E3D" w:rsidR="003E05EF" w:rsidRPr="007E7005" w:rsidRDefault="00181DD3" w:rsidP="003E05EF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477536">
              <w:rPr>
                <w:sz w:val="24"/>
                <w:szCs w:val="24"/>
                <w:lang w:val="en-US"/>
              </w:rPr>
              <w:t>Kumkov</w:t>
            </w:r>
            <w:proofErr w:type="spellEnd"/>
            <w:r w:rsidRPr="00477536"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77536">
              <w:rPr>
                <w:sz w:val="24"/>
                <w:szCs w:val="24"/>
                <w:lang w:val="en-US"/>
              </w:rPr>
              <w:t>I.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Interval processing of electrochemical data</w:t>
            </w:r>
            <w:r w:rsidR="003E05EF">
              <w:rPr>
                <w:sz w:val="24"/>
                <w:szCs w:val="24"/>
                <w:lang w:val="en-US"/>
              </w:rPr>
              <w:t xml:space="preserve"> / </w:t>
            </w:r>
            <w:r w:rsidR="003E05EF" w:rsidRPr="00477536">
              <w:rPr>
                <w:sz w:val="24"/>
                <w:szCs w:val="24"/>
                <w:lang w:val="en-US"/>
              </w:rPr>
              <w:t>S.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I.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05EF" w:rsidRPr="00477536">
              <w:rPr>
                <w:sz w:val="24"/>
                <w:szCs w:val="24"/>
                <w:lang w:val="en-US"/>
              </w:rPr>
              <w:t>Kumkov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>, V.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S.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Nikitin,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181DD3">
              <w:rPr>
                <w:b/>
                <w:sz w:val="24"/>
                <w:szCs w:val="24"/>
                <w:lang w:val="en-US"/>
              </w:rPr>
              <w:t xml:space="preserve">T. N. </w:t>
            </w:r>
            <w:proofErr w:type="spellStart"/>
            <w:r w:rsidR="003E05EF" w:rsidRPr="00181DD3">
              <w:rPr>
                <w:b/>
                <w:sz w:val="24"/>
                <w:szCs w:val="24"/>
                <w:lang w:val="en-US"/>
              </w:rPr>
              <w:t>Ostanina</w:t>
            </w:r>
            <w:proofErr w:type="spellEnd"/>
            <w:r w:rsidR="003E05EF" w:rsidRPr="00477536">
              <w:rPr>
                <w:sz w:val="24"/>
                <w:szCs w:val="24"/>
                <w:lang w:val="en-US"/>
              </w:rPr>
              <w:t>, V.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>M.</w:t>
            </w:r>
            <w:r w:rsidR="003E05EF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Rudoy </w:t>
            </w:r>
            <w:r w:rsidR="003E05EF">
              <w:rPr>
                <w:sz w:val="24"/>
                <w:szCs w:val="24"/>
                <w:lang w:val="en-US"/>
              </w:rPr>
              <w:t>//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Journal of Computational and Applied Mathematics.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2020.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</w:rPr>
              <w:t>Т</w:t>
            </w:r>
            <w:r w:rsidR="003E05EF" w:rsidRPr="00477536">
              <w:rPr>
                <w:sz w:val="24"/>
                <w:szCs w:val="24"/>
                <w:lang w:val="en-US"/>
              </w:rPr>
              <w:t>. 380.</w:t>
            </w:r>
            <w:r w:rsidR="003E05EF">
              <w:rPr>
                <w:sz w:val="24"/>
                <w:szCs w:val="24"/>
                <w:lang w:val="en-US"/>
              </w:rPr>
              <w:t xml:space="preserve"> –</w:t>
            </w:r>
            <w:r w:rsidR="003E05EF" w:rsidRPr="00477536">
              <w:rPr>
                <w:sz w:val="24"/>
                <w:szCs w:val="24"/>
                <w:lang w:val="en-US"/>
              </w:rPr>
              <w:t xml:space="preserve"> </w:t>
            </w:r>
            <w:r w:rsidR="003E05EF" w:rsidRPr="00477536">
              <w:rPr>
                <w:sz w:val="24"/>
                <w:szCs w:val="24"/>
              </w:rPr>
              <w:t>С</w:t>
            </w:r>
            <w:r w:rsidR="003E05EF" w:rsidRPr="007E7005">
              <w:rPr>
                <w:sz w:val="24"/>
                <w:szCs w:val="24"/>
                <w:lang w:val="en-US"/>
              </w:rPr>
              <w:t>. 112961.</w:t>
            </w:r>
          </w:p>
          <w:p w14:paraId="30B4963D" w14:textId="77777777" w:rsidR="003E05EF" w:rsidRPr="001C1C46" w:rsidRDefault="003E05EF" w:rsidP="003A560A">
            <w:pPr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FF2EF9D" w14:textId="73589B4C" w:rsidR="000C3546" w:rsidRPr="003E05EF" w:rsidRDefault="000C3546" w:rsidP="003E05EF">
      <w:pPr>
        <w:overflowPunct/>
        <w:autoSpaceDE/>
        <w:autoSpaceDN/>
        <w:adjustRightInd/>
        <w:textAlignment w:val="auto"/>
        <w:rPr>
          <w:lang w:val="en-US"/>
        </w:rPr>
      </w:pPr>
    </w:p>
    <w:sectPr w:rsidR="000C3546" w:rsidRPr="003E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2116"/>
    <w:multiLevelType w:val="hybridMultilevel"/>
    <w:tmpl w:val="024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E1D68"/>
    <w:multiLevelType w:val="hybridMultilevel"/>
    <w:tmpl w:val="1670124A"/>
    <w:lvl w:ilvl="0" w:tplc="FDD6948C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A"/>
    <w:rsid w:val="000C3546"/>
    <w:rsid w:val="00181DD3"/>
    <w:rsid w:val="003E05EF"/>
    <w:rsid w:val="00624964"/>
    <w:rsid w:val="009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FDB5"/>
  <w15:chartTrackingRefBased/>
  <w15:docId w15:val="{91894B69-A93C-4ABB-B561-1422DD6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TROPIN</dc:creator>
  <cp:keywords/>
  <dc:description/>
  <cp:lastModifiedBy>Мазаева Людмила Николаевна</cp:lastModifiedBy>
  <cp:revision>2</cp:revision>
  <dcterms:created xsi:type="dcterms:W3CDTF">2025-04-09T09:36:00Z</dcterms:created>
  <dcterms:modified xsi:type="dcterms:W3CDTF">2025-04-09T09:36:00Z</dcterms:modified>
</cp:coreProperties>
</file>