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C5" w:rsidRDefault="007F1D7B" w:rsidP="00145E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bookmarkStart w:id="0" w:name="_GoBack"/>
      <w:bookmarkEnd w:id="0"/>
      <w:r>
        <w:rPr>
          <w:b/>
          <w:color w:val="000000"/>
          <w:szCs w:val="28"/>
        </w:rPr>
        <w:t>СВЕДЕНИЯ</w:t>
      </w:r>
    </w:p>
    <w:p w:rsidR="00F672C5" w:rsidRDefault="007F1D7B" w:rsidP="00145E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об официальном оппоненте</w:t>
      </w:r>
    </w:p>
    <w:p w:rsidR="00F672C5" w:rsidRDefault="00F672C5" w:rsidP="00145E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</w:p>
    <w:tbl>
      <w:tblPr>
        <w:tblStyle w:val="aa"/>
        <w:tblW w:w="99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6"/>
        <w:gridCol w:w="3780"/>
        <w:gridCol w:w="2370"/>
        <w:gridCol w:w="1770"/>
      </w:tblGrid>
      <w:tr w:rsidR="00F672C5">
        <w:tc>
          <w:tcPr>
            <w:tcW w:w="2046" w:type="dxa"/>
          </w:tcPr>
          <w:p w:rsidR="00F672C5" w:rsidRDefault="007F1D7B" w:rsidP="0014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Фамилия, Имя, Отчество (полностью)</w:t>
            </w:r>
          </w:p>
          <w:p w:rsidR="00F672C5" w:rsidRDefault="00F672C5" w:rsidP="0014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</w:tcPr>
          <w:p w:rsidR="00F672C5" w:rsidRDefault="007F1D7B" w:rsidP="0014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основной 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370" w:type="dxa"/>
          </w:tcPr>
          <w:p w:rsidR="00F672C5" w:rsidRDefault="007F1D7B" w:rsidP="0014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 работников)</w:t>
            </w:r>
          </w:p>
        </w:tc>
        <w:tc>
          <w:tcPr>
            <w:tcW w:w="1770" w:type="dxa"/>
          </w:tcPr>
          <w:p w:rsidR="00F672C5" w:rsidRDefault="007F1D7B" w:rsidP="0014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Ученое звание </w:t>
            </w:r>
          </w:p>
        </w:tc>
      </w:tr>
      <w:tr w:rsidR="00F672C5">
        <w:tc>
          <w:tcPr>
            <w:tcW w:w="2046" w:type="dxa"/>
          </w:tcPr>
          <w:p w:rsidR="00F672C5" w:rsidRDefault="00145E8F" w:rsidP="0014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szCs w:val="28"/>
              </w:rPr>
              <w:t>Криницын</w:t>
            </w:r>
            <w:proofErr w:type="spellEnd"/>
            <w:r>
              <w:rPr>
                <w:szCs w:val="28"/>
              </w:rPr>
              <w:t xml:space="preserve"> Александр Борисович </w:t>
            </w:r>
          </w:p>
        </w:tc>
        <w:tc>
          <w:tcPr>
            <w:tcW w:w="3780" w:type="dxa"/>
          </w:tcPr>
          <w:p w:rsidR="00F672C5" w:rsidRDefault="00145E8F" w:rsidP="0014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Федеральное г</w:t>
            </w:r>
            <w:r w:rsidR="007F1D7B">
              <w:rPr>
                <w:color w:val="000000"/>
                <w:szCs w:val="28"/>
              </w:rPr>
              <w:t xml:space="preserve">осударственное </w:t>
            </w:r>
            <w:r>
              <w:rPr>
                <w:color w:val="000000"/>
                <w:szCs w:val="28"/>
              </w:rPr>
              <w:t xml:space="preserve">бюджетное </w:t>
            </w:r>
            <w:r w:rsidR="007F1D7B">
              <w:rPr>
                <w:color w:val="000000"/>
                <w:szCs w:val="28"/>
              </w:rPr>
              <w:t>образовательное учреждение высшего образования «</w:t>
            </w:r>
            <w:r>
              <w:rPr>
                <w:szCs w:val="28"/>
              </w:rPr>
              <w:t>Московский государственный университет им. М.В. Ломоносова</w:t>
            </w:r>
            <w:r w:rsidR="007F1D7B">
              <w:rPr>
                <w:color w:val="000000"/>
                <w:szCs w:val="28"/>
              </w:rPr>
              <w:t>»</w:t>
            </w:r>
          </w:p>
          <w:p w:rsidR="00145E8F" w:rsidRDefault="00145E8F" w:rsidP="0014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szCs w:val="28"/>
              </w:rPr>
            </w:pPr>
            <w:r w:rsidRPr="00145E8F">
              <w:rPr>
                <w:szCs w:val="28"/>
              </w:rPr>
              <w:t xml:space="preserve">119991, </w:t>
            </w:r>
            <w:r>
              <w:rPr>
                <w:szCs w:val="28"/>
              </w:rPr>
              <w:t>г.</w:t>
            </w:r>
            <w:r w:rsidRPr="00145E8F">
              <w:rPr>
                <w:szCs w:val="28"/>
              </w:rPr>
              <w:t xml:space="preserve"> Москва, Ленинские горы, д. 1</w:t>
            </w:r>
          </w:p>
          <w:p w:rsidR="00F672C5" w:rsidRPr="0049057A" w:rsidRDefault="007F1D7B" w:rsidP="0014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Тел</w:t>
            </w:r>
            <w:r w:rsidRPr="0049057A">
              <w:rPr>
                <w:color w:val="000000"/>
                <w:szCs w:val="28"/>
              </w:rPr>
              <w:t xml:space="preserve">.: </w:t>
            </w:r>
            <w:r w:rsidR="00145E8F" w:rsidRPr="0049057A">
              <w:rPr>
                <w:color w:val="000000"/>
                <w:szCs w:val="28"/>
              </w:rPr>
              <w:t>+7 (495) 939-26-04</w:t>
            </w:r>
            <w:r w:rsidRPr="0049057A">
              <w:rPr>
                <w:color w:val="000000"/>
                <w:szCs w:val="28"/>
              </w:rPr>
              <w:t>,</w:t>
            </w:r>
          </w:p>
          <w:p w:rsidR="00F672C5" w:rsidRPr="0049057A" w:rsidRDefault="007F1D7B" w:rsidP="0014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145E8F">
              <w:rPr>
                <w:color w:val="000000"/>
                <w:szCs w:val="28"/>
                <w:lang w:val="en-US"/>
              </w:rPr>
              <w:t>E</w:t>
            </w:r>
            <w:r w:rsidRPr="0049057A">
              <w:rPr>
                <w:color w:val="000000"/>
                <w:szCs w:val="28"/>
              </w:rPr>
              <w:t>-</w:t>
            </w:r>
            <w:r w:rsidRPr="00145E8F">
              <w:rPr>
                <w:color w:val="000000"/>
                <w:szCs w:val="28"/>
                <w:lang w:val="en-US"/>
              </w:rPr>
              <w:t>mail</w:t>
            </w:r>
            <w:r w:rsidRPr="0049057A">
              <w:rPr>
                <w:color w:val="000000"/>
                <w:szCs w:val="28"/>
              </w:rPr>
              <w:t xml:space="preserve">: </w:t>
            </w:r>
            <w:proofErr w:type="spellStart"/>
            <w:r w:rsidR="00145E8F" w:rsidRPr="00145E8F">
              <w:rPr>
                <w:szCs w:val="28"/>
                <w:lang w:val="en-US"/>
              </w:rPr>
              <w:t>ruslit</w:t>
            </w:r>
            <w:proofErr w:type="spellEnd"/>
            <w:r w:rsidR="00145E8F" w:rsidRPr="0049057A">
              <w:rPr>
                <w:szCs w:val="28"/>
              </w:rPr>
              <w:t>@</w:t>
            </w:r>
            <w:proofErr w:type="spellStart"/>
            <w:r w:rsidR="00145E8F" w:rsidRPr="00145E8F">
              <w:rPr>
                <w:szCs w:val="28"/>
                <w:lang w:val="en-US"/>
              </w:rPr>
              <w:t>philol</w:t>
            </w:r>
            <w:proofErr w:type="spellEnd"/>
            <w:r w:rsidR="00145E8F" w:rsidRPr="0049057A">
              <w:rPr>
                <w:szCs w:val="28"/>
              </w:rPr>
              <w:t>.</w:t>
            </w:r>
            <w:proofErr w:type="spellStart"/>
            <w:r w:rsidR="00145E8F" w:rsidRPr="00145E8F">
              <w:rPr>
                <w:szCs w:val="28"/>
                <w:lang w:val="en-US"/>
              </w:rPr>
              <w:t>msu</w:t>
            </w:r>
            <w:proofErr w:type="spellEnd"/>
            <w:r w:rsidR="00145E8F" w:rsidRPr="0049057A">
              <w:rPr>
                <w:szCs w:val="28"/>
              </w:rPr>
              <w:t>.</w:t>
            </w:r>
            <w:proofErr w:type="spellStart"/>
            <w:r w:rsidR="00145E8F" w:rsidRPr="00145E8F">
              <w:rPr>
                <w:szCs w:val="28"/>
                <w:lang w:val="en-US"/>
              </w:rPr>
              <w:t>ru</w:t>
            </w:r>
            <w:proofErr w:type="spellEnd"/>
          </w:p>
          <w:p w:rsidR="00F672C5" w:rsidRDefault="00145E8F" w:rsidP="0014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145E8F">
              <w:rPr>
                <w:color w:val="000000"/>
                <w:szCs w:val="28"/>
              </w:rPr>
              <w:t>профессор кафедры истории русской литературы</w:t>
            </w:r>
          </w:p>
        </w:tc>
        <w:tc>
          <w:tcPr>
            <w:tcW w:w="2370" w:type="dxa"/>
          </w:tcPr>
          <w:p w:rsidR="00F672C5" w:rsidRDefault="007F1D7B" w:rsidP="0044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Доктор филологических наук </w:t>
            </w:r>
            <w:r w:rsidR="00F50132" w:rsidRPr="005325D8">
              <w:rPr>
                <w:bCs/>
                <w:szCs w:val="28"/>
                <w:shd w:val="clear" w:color="auto" w:fill="FFFFFF"/>
              </w:rPr>
              <w:t>5</w:t>
            </w:r>
            <w:r w:rsidR="00F50132" w:rsidRPr="005325D8">
              <w:rPr>
                <w:szCs w:val="28"/>
                <w:shd w:val="clear" w:color="auto" w:fill="FFFFFF"/>
              </w:rPr>
              <w:t>.</w:t>
            </w:r>
            <w:r w:rsidR="00F50132" w:rsidRPr="005325D8">
              <w:rPr>
                <w:bCs/>
                <w:szCs w:val="28"/>
                <w:shd w:val="clear" w:color="auto" w:fill="FFFFFF"/>
              </w:rPr>
              <w:t>9</w:t>
            </w:r>
            <w:r w:rsidR="00F50132" w:rsidRPr="005325D8">
              <w:rPr>
                <w:szCs w:val="28"/>
                <w:shd w:val="clear" w:color="auto" w:fill="FFFFFF"/>
              </w:rPr>
              <w:t>.</w:t>
            </w:r>
            <w:r w:rsidR="00F50132" w:rsidRPr="005325D8">
              <w:rPr>
                <w:bCs/>
                <w:szCs w:val="28"/>
                <w:shd w:val="clear" w:color="auto" w:fill="FFFFFF"/>
              </w:rPr>
              <w:t>1</w:t>
            </w:r>
            <w:r w:rsidR="00F50132" w:rsidRPr="005325D8">
              <w:rPr>
                <w:szCs w:val="28"/>
                <w:shd w:val="clear" w:color="auto" w:fill="FFFFFF"/>
              </w:rPr>
              <w:t>. </w:t>
            </w:r>
            <w:r w:rsidR="00F50132" w:rsidRPr="005325D8">
              <w:rPr>
                <w:bCs/>
                <w:szCs w:val="28"/>
                <w:shd w:val="clear" w:color="auto" w:fill="FFFFFF"/>
              </w:rPr>
              <w:t>Русская</w:t>
            </w:r>
            <w:r w:rsidR="00F50132" w:rsidRPr="005325D8">
              <w:rPr>
                <w:szCs w:val="28"/>
                <w:shd w:val="clear" w:color="auto" w:fill="FFFFFF"/>
              </w:rPr>
              <w:t> </w:t>
            </w:r>
            <w:r w:rsidR="00F50132" w:rsidRPr="005325D8">
              <w:rPr>
                <w:bCs/>
                <w:szCs w:val="28"/>
                <w:shd w:val="clear" w:color="auto" w:fill="FFFFFF"/>
              </w:rPr>
              <w:t>литература</w:t>
            </w:r>
            <w:r w:rsidR="00F50132" w:rsidRPr="005325D8">
              <w:rPr>
                <w:szCs w:val="28"/>
                <w:shd w:val="clear" w:color="auto" w:fill="FFFFFF"/>
              </w:rPr>
              <w:t> </w:t>
            </w:r>
            <w:r w:rsidR="00F50132" w:rsidRPr="005325D8">
              <w:rPr>
                <w:bCs/>
                <w:szCs w:val="28"/>
                <w:shd w:val="clear" w:color="auto" w:fill="FFFFFF"/>
              </w:rPr>
              <w:t>и</w:t>
            </w:r>
            <w:r w:rsidR="00F50132" w:rsidRPr="005325D8">
              <w:rPr>
                <w:szCs w:val="28"/>
                <w:shd w:val="clear" w:color="auto" w:fill="FFFFFF"/>
              </w:rPr>
              <w:t> </w:t>
            </w:r>
            <w:r w:rsidR="00F50132" w:rsidRPr="005325D8">
              <w:rPr>
                <w:bCs/>
                <w:szCs w:val="28"/>
                <w:shd w:val="clear" w:color="auto" w:fill="FFFFFF"/>
              </w:rPr>
              <w:t>литературы</w:t>
            </w:r>
            <w:r w:rsidR="00F50132" w:rsidRPr="005325D8">
              <w:rPr>
                <w:szCs w:val="28"/>
                <w:shd w:val="clear" w:color="auto" w:fill="FFFFFF"/>
              </w:rPr>
              <w:t> </w:t>
            </w:r>
            <w:r w:rsidR="00F50132" w:rsidRPr="005325D8">
              <w:rPr>
                <w:bCs/>
                <w:szCs w:val="28"/>
                <w:shd w:val="clear" w:color="auto" w:fill="FFFFFF"/>
              </w:rPr>
              <w:t>народов</w:t>
            </w:r>
            <w:r w:rsidR="00F50132" w:rsidRPr="005325D8">
              <w:rPr>
                <w:szCs w:val="28"/>
                <w:shd w:val="clear" w:color="auto" w:fill="FFFFFF"/>
              </w:rPr>
              <w:t> </w:t>
            </w:r>
            <w:r w:rsidR="00F50132" w:rsidRPr="005325D8">
              <w:rPr>
                <w:bCs/>
                <w:szCs w:val="28"/>
                <w:shd w:val="clear" w:color="auto" w:fill="FFFFFF"/>
              </w:rPr>
              <w:t>Российской</w:t>
            </w:r>
            <w:r w:rsidR="00F50132" w:rsidRPr="005325D8">
              <w:rPr>
                <w:szCs w:val="28"/>
                <w:shd w:val="clear" w:color="auto" w:fill="FFFFFF"/>
              </w:rPr>
              <w:t> </w:t>
            </w:r>
            <w:r w:rsidR="00F50132" w:rsidRPr="005325D8">
              <w:rPr>
                <w:bCs/>
                <w:szCs w:val="28"/>
                <w:shd w:val="clear" w:color="auto" w:fill="FFFFFF"/>
              </w:rPr>
              <w:t>Федерации</w:t>
            </w:r>
          </w:p>
        </w:tc>
        <w:tc>
          <w:tcPr>
            <w:tcW w:w="1770" w:type="dxa"/>
          </w:tcPr>
          <w:p w:rsidR="00F672C5" w:rsidRDefault="007F1D7B" w:rsidP="0014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Доцент </w:t>
            </w:r>
          </w:p>
        </w:tc>
      </w:tr>
      <w:tr w:rsidR="00F672C5">
        <w:tc>
          <w:tcPr>
            <w:tcW w:w="9966" w:type="dxa"/>
            <w:gridSpan w:val="4"/>
          </w:tcPr>
          <w:p w:rsidR="00F672C5" w:rsidRDefault="007F1D7B" w:rsidP="0014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Основные публикации по теме диссертации в рецензируемых научных изданиях за последние 5 лет (не более 15 публикаций): </w:t>
            </w:r>
            <w:r>
              <w:rPr>
                <w:b/>
                <w:color w:val="000000"/>
                <w:sz w:val="24"/>
                <w:szCs w:val="24"/>
              </w:rPr>
              <w:t>обратный хронологический порядок</w:t>
            </w:r>
          </w:p>
        </w:tc>
      </w:tr>
      <w:tr w:rsidR="00F672C5">
        <w:tc>
          <w:tcPr>
            <w:tcW w:w="9966" w:type="dxa"/>
            <w:gridSpan w:val="4"/>
          </w:tcPr>
          <w:p w:rsidR="00C90096" w:rsidRPr="00C90096" w:rsidRDefault="00C90096" w:rsidP="009F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left="0" w:firstLineChars="0" w:firstLine="0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1.</w:t>
            </w:r>
            <w:r>
              <w:t xml:space="preserve"> </w:t>
            </w:r>
            <w:proofErr w:type="spellStart"/>
            <w:r w:rsidRPr="00C90096">
              <w:rPr>
                <w:i/>
                <w:szCs w:val="28"/>
              </w:rPr>
              <w:t>Криницын</w:t>
            </w:r>
            <w:proofErr w:type="spellEnd"/>
            <w:r w:rsidRPr="00C90096">
              <w:rPr>
                <w:i/>
                <w:szCs w:val="28"/>
              </w:rPr>
              <w:t xml:space="preserve">, А. Б. </w:t>
            </w:r>
            <w:r w:rsidRPr="00C90096">
              <w:rPr>
                <w:szCs w:val="28"/>
              </w:rPr>
              <w:t xml:space="preserve">Образ Руси-тройки в русской литературе второй половины XIX века / А. Б. </w:t>
            </w:r>
            <w:proofErr w:type="spellStart"/>
            <w:r w:rsidRPr="00C90096">
              <w:rPr>
                <w:szCs w:val="28"/>
              </w:rPr>
              <w:t>Криницын</w:t>
            </w:r>
            <w:proofErr w:type="spellEnd"/>
            <w:r w:rsidRPr="00C90096">
              <w:rPr>
                <w:szCs w:val="28"/>
              </w:rPr>
              <w:t xml:space="preserve"> // Вестник Московского университета. Серия 9: Фил</w:t>
            </w:r>
            <w:r w:rsidR="005E6A51">
              <w:rPr>
                <w:szCs w:val="28"/>
              </w:rPr>
              <w:t>ология. – 2024. – № 2. – С. 121–</w:t>
            </w:r>
            <w:r w:rsidRPr="00C90096">
              <w:rPr>
                <w:szCs w:val="28"/>
              </w:rPr>
              <w:t xml:space="preserve">133. </w:t>
            </w:r>
          </w:p>
          <w:p w:rsidR="009F27A6" w:rsidRPr="005E6A51" w:rsidRDefault="00C90096" w:rsidP="009F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left="0" w:firstLineChars="0" w:firstLine="0"/>
              <w:jc w:val="both"/>
              <w:rPr>
                <w:color w:val="2C2D2E"/>
                <w:szCs w:val="28"/>
                <w:highlight w:val="white"/>
              </w:rPr>
            </w:pPr>
            <w:r>
              <w:rPr>
                <w:i/>
                <w:szCs w:val="28"/>
              </w:rPr>
              <w:t>2</w:t>
            </w:r>
            <w:r w:rsidR="009F27A6">
              <w:rPr>
                <w:i/>
                <w:szCs w:val="28"/>
              </w:rPr>
              <w:t xml:space="preserve">. </w:t>
            </w:r>
            <w:proofErr w:type="spellStart"/>
            <w:r w:rsidR="009F27A6" w:rsidRPr="009F27A6">
              <w:rPr>
                <w:i/>
                <w:szCs w:val="28"/>
              </w:rPr>
              <w:t>Криницын</w:t>
            </w:r>
            <w:proofErr w:type="spellEnd"/>
            <w:r w:rsidR="009F27A6" w:rsidRPr="009F27A6">
              <w:rPr>
                <w:i/>
                <w:szCs w:val="28"/>
              </w:rPr>
              <w:t xml:space="preserve">, </w:t>
            </w:r>
            <w:r w:rsidR="009F27A6" w:rsidRPr="009F27A6">
              <w:rPr>
                <w:szCs w:val="28"/>
              </w:rPr>
              <w:t xml:space="preserve">А. Б. Шиллеровские мотивы в «Преступлении и наказании» Ф.М. Достоевского / А. Б. </w:t>
            </w:r>
            <w:proofErr w:type="spellStart"/>
            <w:r w:rsidR="009F27A6" w:rsidRPr="009F27A6">
              <w:rPr>
                <w:szCs w:val="28"/>
              </w:rPr>
              <w:t>Криницын</w:t>
            </w:r>
            <w:proofErr w:type="spellEnd"/>
            <w:r w:rsidR="009F27A6" w:rsidRPr="009F27A6">
              <w:rPr>
                <w:szCs w:val="28"/>
              </w:rPr>
              <w:t xml:space="preserve"> // Достоевский и мировая культура. Филологический журн</w:t>
            </w:r>
            <w:r w:rsidR="005E6A51">
              <w:rPr>
                <w:szCs w:val="28"/>
              </w:rPr>
              <w:t>ал. – 2023. – № 2(22). – С. 128–</w:t>
            </w:r>
            <w:r w:rsidR="009F27A6" w:rsidRPr="009F27A6">
              <w:rPr>
                <w:szCs w:val="28"/>
              </w:rPr>
              <w:t xml:space="preserve">160. </w:t>
            </w:r>
          </w:p>
          <w:p w:rsidR="00C90096" w:rsidRPr="0049057A" w:rsidRDefault="00C90096" w:rsidP="009F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left="0" w:firstLineChars="0" w:firstLine="0"/>
              <w:jc w:val="both"/>
              <w:rPr>
                <w:color w:val="2C2D2E"/>
                <w:szCs w:val="28"/>
              </w:rPr>
            </w:pPr>
            <w:r>
              <w:rPr>
                <w:i/>
                <w:color w:val="2C2D2E"/>
                <w:szCs w:val="28"/>
                <w:highlight w:val="white"/>
              </w:rPr>
              <w:t>3</w:t>
            </w:r>
            <w:r w:rsidR="009F27A6">
              <w:rPr>
                <w:i/>
                <w:color w:val="2C2D2E"/>
                <w:szCs w:val="28"/>
                <w:highlight w:val="white"/>
              </w:rPr>
              <w:t>.</w:t>
            </w:r>
            <w:r w:rsidR="009F27A6" w:rsidRPr="009F27A6">
              <w:rPr>
                <w:i/>
                <w:color w:val="2C2D2E"/>
                <w:szCs w:val="28"/>
                <w:highlight w:val="white"/>
              </w:rPr>
              <w:t xml:space="preserve"> </w:t>
            </w:r>
            <w:proofErr w:type="spellStart"/>
            <w:r w:rsidR="009F27A6" w:rsidRPr="009F27A6">
              <w:rPr>
                <w:i/>
                <w:color w:val="2C2D2E"/>
                <w:szCs w:val="28"/>
              </w:rPr>
              <w:t>Криницын</w:t>
            </w:r>
            <w:proofErr w:type="spellEnd"/>
            <w:r w:rsidR="009F27A6" w:rsidRPr="009F27A6">
              <w:rPr>
                <w:i/>
                <w:color w:val="2C2D2E"/>
                <w:szCs w:val="28"/>
              </w:rPr>
              <w:t>, А. Б</w:t>
            </w:r>
            <w:r w:rsidR="009F27A6" w:rsidRPr="00C90096">
              <w:rPr>
                <w:color w:val="2C2D2E"/>
                <w:szCs w:val="28"/>
              </w:rPr>
              <w:t xml:space="preserve">. Притча о народной вере и мотив крестового братания в романе Ф.М. Достоевского «Идиот» / А. Б. </w:t>
            </w:r>
            <w:proofErr w:type="spellStart"/>
            <w:r w:rsidR="009F27A6" w:rsidRPr="00C90096">
              <w:rPr>
                <w:color w:val="2C2D2E"/>
                <w:szCs w:val="28"/>
              </w:rPr>
              <w:t>Криницын</w:t>
            </w:r>
            <w:proofErr w:type="spellEnd"/>
            <w:r w:rsidR="009F27A6" w:rsidRPr="00C90096">
              <w:rPr>
                <w:color w:val="2C2D2E"/>
                <w:szCs w:val="28"/>
              </w:rPr>
              <w:t xml:space="preserve"> // </w:t>
            </w:r>
            <w:proofErr w:type="spellStart"/>
            <w:r w:rsidR="009F27A6" w:rsidRPr="00C90096">
              <w:rPr>
                <w:color w:val="2C2D2E"/>
                <w:szCs w:val="28"/>
              </w:rPr>
              <w:t>Litera</w:t>
            </w:r>
            <w:proofErr w:type="spellEnd"/>
            <w:r w:rsidR="009F27A6" w:rsidRPr="00C90096">
              <w:rPr>
                <w:color w:val="2C2D2E"/>
                <w:szCs w:val="28"/>
              </w:rPr>
              <w:t>. – 2023. – № 10. – С. 1</w:t>
            </w:r>
            <w:r w:rsidR="005E6A51">
              <w:rPr>
                <w:color w:val="2C2D2E"/>
                <w:szCs w:val="28"/>
              </w:rPr>
              <w:t>48–</w:t>
            </w:r>
            <w:r w:rsidR="009F27A6" w:rsidRPr="00C90096">
              <w:rPr>
                <w:color w:val="2C2D2E"/>
                <w:szCs w:val="28"/>
              </w:rPr>
              <w:t xml:space="preserve">159. </w:t>
            </w:r>
          </w:p>
          <w:p w:rsidR="00C90096" w:rsidRPr="005E6A51" w:rsidRDefault="00C90096" w:rsidP="009F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left="0" w:firstLineChars="0" w:firstLine="0"/>
              <w:jc w:val="both"/>
              <w:rPr>
                <w:color w:val="2C2D2E"/>
                <w:szCs w:val="28"/>
              </w:rPr>
            </w:pPr>
            <w:r>
              <w:rPr>
                <w:color w:val="2C2D2E"/>
                <w:szCs w:val="28"/>
              </w:rPr>
              <w:lastRenderedPageBreak/>
              <w:t xml:space="preserve">4. </w:t>
            </w:r>
            <w:proofErr w:type="spellStart"/>
            <w:r w:rsidRPr="00C90096">
              <w:rPr>
                <w:i/>
                <w:color w:val="2C2D2E"/>
                <w:szCs w:val="28"/>
              </w:rPr>
              <w:t>Криницын</w:t>
            </w:r>
            <w:proofErr w:type="spellEnd"/>
            <w:r w:rsidRPr="00C90096">
              <w:rPr>
                <w:i/>
                <w:color w:val="2C2D2E"/>
                <w:szCs w:val="28"/>
              </w:rPr>
              <w:t>,</w:t>
            </w:r>
            <w:r w:rsidRPr="00C90096">
              <w:rPr>
                <w:color w:val="2C2D2E"/>
                <w:szCs w:val="28"/>
              </w:rPr>
              <w:t xml:space="preserve"> </w:t>
            </w:r>
            <w:r w:rsidRPr="00C90096">
              <w:rPr>
                <w:i/>
                <w:color w:val="2C2D2E"/>
                <w:szCs w:val="28"/>
              </w:rPr>
              <w:t>А. Б.</w:t>
            </w:r>
            <w:r w:rsidRPr="00C90096">
              <w:rPr>
                <w:color w:val="2C2D2E"/>
                <w:szCs w:val="28"/>
              </w:rPr>
              <w:t xml:space="preserve"> Мотив юродства в романе Ф. М. Достоевского “Бесы” / А. Б. </w:t>
            </w:r>
            <w:proofErr w:type="spellStart"/>
            <w:r w:rsidRPr="00C90096">
              <w:rPr>
                <w:color w:val="2C2D2E"/>
                <w:szCs w:val="28"/>
              </w:rPr>
              <w:t>Криницын</w:t>
            </w:r>
            <w:proofErr w:type="spellEnd"/>
            <w:r w:rsidRPr="00C90096">
              <w:rPr>
                <w:color w:val="2C2D2E"/>
                <w:szCs w:val="28"/>
              </w:rPr>
              <w:t xml:space="preserve"> // Известия Российской академии наук. Серия литературы и языка</w:t>
            </w:r>
            <w:r w:rsidR="005E6A51">
              <w:rPr>
                <w:color w:val="2C2D2E"/>
                <w:szCs w:val="28"/>
              </w:rPr>
              <w:t>. – 2023. – Т. 82, № 3. – С. 14–</w:t>
            </w:r>
            <w:r w:rsidRPr="00C90096">
              <w:rPr>
                <w:color w:val="2C2D2E"/>
                <w:szCs w:val="28"/>
              </w:rPr>
              <w:t xml:space="preserve">24. </w:t>
            </w:r>
          </w:p>
          <w:p w:rsidR="00C90096" w:rsidRPr="0049057A" w:rsidRDefault="00C90096" w:rsidP="009F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left="0" w:firstLineChars="0" w:firstLine="0"/>
              <w:jc w:val="both"/>
              <w:rPr>
                <w:color w:val="2C2D2E"/>
                <w:szCs w:val="28"/>
              </w:rPr>
            </w:pPr>
            <w:r w:rsidRPr="00C90096">
              <w:rPr>
                <w:i/>
                <w:color w:val="2C2D2E"/>
                <w:szCs w:val="28"/>
              </w:rPr>
              <w:t xml:space="preserve">5. </w:t>
            </w:r>
            <w:proofErr w:type="spellStart"/>
            <w:r w:rsidRPr="00C90096">
              <w:rPr>
                <w:i/>
                <w:color w:val="2C2D2E"/>
                <w:szCs w:val="28"/>
              </w:rPr>
              <w:t>Криницын</w:t>
            </w:r>
            <w:proofErr w:type="spellEnd"/>
            <w:r w:rsidRPr="00C90096">
              <w:rPr>
                <w:i/>
                <w:color w:val="2C2D2E"/>
                <w:szCs w:val="28"/>
              </w:rPr>
              <w:t>, А. Б.</w:t>
            </w:r>
            <w:r w:rsidRPr="00C90096">
              <w:rPr>
                <w:color w:val="2C2D2E"/>
                <w:szCs w:val="28"/>
              </w:rPr>
              <w:t xml:space="preserve"> </w:t>
            </w:r>
            <w:proofErr w:type="spellStart"/>
            <w:r w:rsidRPr="00C90096">
              <w:rPr>
                <w:color w:val="2C2D2E"/>
                <w:szCs w:val="28"/>
              </w:rPr>
              <w:t>Клугер</w:t>
            </w:r>
            <w:proofErr w:type="spellEnd"/>
            <w:r w:rsidRPr="00C90096">
              <w:rPr>
                <w:color w:val="2C2D2E"/>
                <w:szCs w:val="28"/>
              </w:rPr>
              <w:t xml:space="preserve">.-Д. Ф.М. Достоевский. Введение в жизнь, творчество и влияние / под ред. </w:t>
            </w:r>
            <w:proofErr w:type="spellStart"/>
            <w:r w:rsidRPr="00C90096">
              <w:rPr>
                <w:color w:val="2C2D2E"/>
                <w:szCs w:val="28"/>
              </w:rPr>
              <w:t>Доротея</w:t>
            </w:r>
            <w:proofErr w:type="spellEnd"/>
            <w:r w:rsidRPr="00C90096">
              <w:rPr>
                <w:color w:val="2C2D2E"/>
                <w:szCs w:val="28"/>
              </w:rPr>
              <w:t xml:space="preserve"> </w:t>
            </w:r>
            <w:proofErr w:type="spellStart"/>
            <w:r w:rsidRPr="00C90096">
              <w:rPr>
                <w:color w:val="2C2D2E"/>
                <w:szCs w:val="28"/>
              </w:rPr>
              <w:t>Шолль</w:t>
            </w:r>
            <w:proofErr w:type="spellEnd"/>
            <w:r w:rsidRPr="00C90096">
              <w:rPr>
                <w:color w:val="2C2D2E"/>
                <w:szCs w:val="28"/>
              </w:rPr>
              <w:t xml:space="preserve">: WBG </w:t>
            </w:r>
            <w:proofErr w:type="spellStart"/>
            <w:r w:rsidRPr="00C90096">
              <w:rPr>
                <w:color w:val="2C2D2E"/>
                <w:szCs w:val="28"/>
              </w:rPr>
              <w:t>Academic</w:t>
            </w:r>
            <w:proofErr w:type="spellEnd"/>
            <w:r w:rsidRPr="00C90096">
              <w:rPr>
                <w:color w:val="2C2D2E"/>
                <w:szCs w:val="28"/>
              </w:rPr>
              <w:t xml:space="preserve"> (научное книжное </w:t>
            </w:r>
            <w:proofErr w:type="gramStart"/>
            <w:r w:rsidRPr="00C90096">
              <w:rPr>
                <w:color w:val="2C2D2E"/>
                <w:szCs w:val="28"/>
              </w:rPr>
              <w:t>общество )</w:t>
            </w:r>
            <w:proofErr w:type="gramEnd"/>
            <w:r w:rsidRPr="00C90096">
              <w:rPr>
                <w:color w:val="2C2D2E"/>
                <w:szCs w:val="28"/>
              </w:rPr>
              <w:t xml:space="preserve">. Дармштадт, 2021. 352 </w:t>
            </w:r>
            <w:proofErr w:type="spellStart"/>
            <w:r w:rsidRPr="00C90096">
              <w:rPr>
                <w:color w:val="2C2D2E"/>
                <w:szCs w:val="28"/>
              </w:rPr>
              <w:t>стр</w:t>
            </w:r>
            <w:proofErr w:type="spellEnd"/>
            <w:r w:rsidRPr="00C90096">
              <w:rPr>
                <w:color w:val="2C2D2E"/>
                <w:szCs w:val="28"/>
              </w:rPr>
              <w:t xml:space="preserve"> / А. Б. </w:t>
            </w:r>
            <w:proofErr w:type="spellStart"/>
            <w:r w:rsidRPr="00C90096">
              <w:rPr>
                <w:color w:val="2C2D2E"/>
                <w:szCs w:val="28"/>
              </w:rPr>
              <w:t>Криницын</w:t>
            </w:r>
            <w:proofErr w:type="spellEnd"/>
            <w:r w:rsidRPr="00C90096">
              <w:rPr>
                <w:color w:val="2C2D2E"/>
                <w:szCs w:val="28"/>
              </w:rPr>
              <w:t xml:space="preserve"> // Вестник Московского университета. Серия 9: Филология. – 2022. – № 5. –</w:t>
            </w:r>
            <w:r w:rsidR="005E6A51">
              <w:rPr>
                <w:color w:val="2C2D2E"/>
                <w:szCs w:val="28"/>
              </w:rPr>
              <w:t xml:space="preserve"> С. 205–</w:t>
            </w:r>
            <w:r w:rsidR="007F1D7B">
              <w:rPr>
                <w:color w:val="2C2D2E"/>
                <w:szCs w:val="28"/>
              </w:rPr>
              <w:t xml:space="preserve">211. </w:t>
            </w:r>
          </w:p>
          <w:p w:rsidR="00F672C5" w:rsidRPr="005E6A51" w:rsidRDefault="00C90096" w:rsidP="000F0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left="0" w:firstLineChars="0" w:firstLine="0"/>
              <w:jc w:val="both"/>
              <w:rPr>
                <w:i/>
                <w:color w:val="2C2D2E"/>
                <w:szCs w:val="28"/>
                <w:highlight w:val="white"/>
              </w:rPr>
            </w:pPr>
            <w:r w:rsidRPr="00C90096">
              <w:rPr>
                <w:i/>
                <w:color w:val="2C2D2E"/>
                <w:szCs w:val="28"/>
              </w:rPr>
              <w:t xml:space="preserve">6. </w:t>
            </w:r>
            <w:proofErr w:type="spellStart"/>
            <w:r w:rsidRPr="00C90096">
              <w:rPr>
                <w:i/>
                <w:color w:val="2C2D2E"/>
                <w:szCs w:val="28"/>
              </w:rPr>
              <w:t>Криницын</w:t>
            </w:r>
            <w:proofErr w:type="spellEnd"/>
            <w:r w:rsidRPr="00C90096">
              <w:rPr>
                <w:i/>
                <w:color w:val="2C2D2E"/>
                <w:szCs w:val="28"/>
              </w:rPr>
              <w:t>, А. Б.</w:t>
            </w:r>
            <w:r w:rsidRPr="00C90096">
              <w:rPr>
                <w:color w:val="2C2D2E"/>
                <w:szCs w:val="28"/>
              </w:rPr>
              <w:t xml:space="preserve"> Полифония молчащих: специфика философского дискурса Ф.М. Достоевского / А. Б. </w:t>
            </w:r>
            <w:proofErr w:type="spellStart"/>
            <w:r w:rsidRPr="00C90096">
              <w:rPr>
                <w:color w:val="2C2D2E"/>
                <w:szCs w:val="28"/>
              </w:rPr>
              <w:t>Криницын</w:t>
            </w:r>
            <w:proofErr w:type="spellEnd"/>
            <w:r w:rsidRPr="00C90096">
              <w:rPr>
                <w:color w:val="2C2D2E"/>
                <w:szCs w:val="28"/>
              </w:rPr>
              <w:t xml:space="preserve"> // Вестник Российского университета дружбы народов. Серия: Литературоведение. Журналистика.</w:t>
            </w:r>
            <w:r w:rsidR="005E6A51">
              <w:rPr>
                <w:color w:val="2C2D2E"/>
                <w:szCs w:val="28"/>
              </w:rPr>
              <w:t xml:space="preserve"> – 2021. – Т. 26, № 3. – С. 375–</w:t>
            </w:r>
            <w:r w:rsidRPr="00C90096">
              <w:rPr>
                <w:color w:val="2C2D2E"/>
                <w:szCs w:val="28"/>
              </w:rPr>
              <w:t xml:space="preserve">391. </w:t>
            </w:r>
          </w:p>
        </w:tc>
      </w:tr>
    </w:tbl>
    <w:p w:rsidR="00F672C5" w:rsidRDefault="00F672C5" w:rsidP="00145E8F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hanging="2"/>
        <w:rPr>
          <w:sz w:val="24"/>
          <w:szCs w:val="24"/>
        </w:rPr>
      </w:pPr>
    </w:p>
    <w:p w:rsidR="00F672C5" w:rsidRDefault="007F1D7B" w:rsidP="006D754C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leftChars="0" w:left="0" w:firstLineChars="0" w:firstLine="0"/>
        <w:rPr>
          <w:szCs w:val="28"/>
        </w:rPr>
      </w:pPr>
      <w:r>
        <w:rPr>
          <w:szCs w:val="28"/>
        </w:rPr>
        <w:t xml:space="preserve"> </w:t>
      </w:r>
    </w:p>
    <w:p w:rsidR="00F672C5" w:rsidRDefault="00F672C5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Default="000F0036" w:rsidP="00F672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0F0036" w:rsidRPr="000F0036" w:rsidRDefault="000F0036" w:rsidP="000F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color w:val="000000"/>
          <w:sz w:val="24"/>
          <w:szCs w:val="24"/>
        </w:rPr>
      </w:pPr>
      <w:r w:rsidRPr="000F0036">
        <w:rPr>
          <w:color w:val="000000"/>
          <w:sz w:val="24"/>
          <w:szCs w:val="24"/>
        </w:rPr>
        <w:t>Председателю диссертационного совета</w:t>
      </w:r>
    </w:p>
    <w:p w:rsidR="000F0036" w:rsidRPr="000F0036" w:rsidRDefault="000F0036" w:rsidP="000F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color w:val="000000"/>
          <w:sz w:val="24"/>
          <w:szCs w:val="24"/>
        </w:rPr>
      </w:pPr>
      <w:r w:rsidRPr="000F0036">
        <w:rPr>
          <w:color w:val="000000"/>
          <w:sz w:val="24"/>
          <w:szCs w:val="24"/>
        </w:rPr>
        <w:t>по защите диссертаций на соискание</w:t>
      </w:r>
    </w:p>
    <w:p w:rsidR="000F0036" w:rsidRPr="000F0036" w:rsidRDefault="000F0036" w:rsidP="000F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color w:val="000000"/>
          <w:sz w:val="24"/>
          <w:szCs w:val="24"/>
        </w:rPr>
      </w:pPr>
      <w:r w:rsidRPr="000F0036">
        <w:rPr>
          <w:color w:val="000000"/>
          <w:sz w:val="24"/>
          <w:szCs w:val="24"/>
        </w:rPr>
        <w:t>ученой степени кандидата наук, ученой</w:t>
      </w:r>
    </w:p>
    <w:p w:rsidR="000F0036" w:rsidRPr="000F0036" w:rsidRDefault="000F0036" w:rsidP="000F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color w:val="000000"/>
          <w:sz w:val="24"/>
          <w:szCs w:val="24"/>
        </w:rPr>
      </w:pPr>
      <w:r w:rsidRPr="000F0036">
        <w:rPr>
          <w:color w:val="000000"/>
          <w:sz w:val="24"/>
          <w:szCs w:val="24"/>
        </w:rPr>
        <w:t>степени доктора наук 5.9.07.19</w:t>
      </w:r>
    </w:p>
    <w:p w:rsidR="000F0036" w:rsidRDefault="000F0036" w:rsidP="000F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color w:val="000000"/>
          <w:sz w:val="24"/>
          <w:szCs w:val="24"/>
        </w:rPr>
      </w:pPr>
      <w:r w:rsidRPr="000F0036">
        <w:rPr>
          <w:color w:val="000000"/>
          <w:sz w:val="24"/>
          <w:szCs w:val="24"/>
        </w:rPr>
        <w:t>Вепревой Ирине Трофимовне</w:t>
      </w:r>
    </w:p>
    <w:p w:rsidR="000F0036" w:rsidRDefault="000F0036" w:rsidP="000F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color w:val="000000"/>
          <w:sz w:val="24"/>
          <w:szCs w:val="24"/>
        </w:rPr>
      </w:pPr>
    </w:p>
    <w:p w:rsidR="000F0036" w:rsidRDefault="000F0036" w:rsidP="000F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color w:val="000000"/>
          <w:sz w:val="24"/>
          <w:szCs w:val="24"/>
        </w:rPr>
      </w:pPr>
    </w:p>
    <w:p w:rsidR="000F0036" w:rsidRPr="000F0036" w:rsidRDefault="000F0036" w:rsidP="000F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color w:val="000000"/>
          <w:sz w:val="24"/>
          <w:szCs w:val="24"/>
        </w:rPr>
      </w:pPr>
    </w:p>
    <w:p w:rsidR="000F0036" w:rsidRPr="000F0036" w:rsidRDefault="000F0036" w:rsidP="000F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 w:rsidRPr="000F0036">
        <w:rPr>
          <w:color w:val="000000"/>
          <w:szCs w:val="28"/>
        </w:rPr>
        <w:t>СОГЛАСИЕ</w:t>
      </w:r>
    </w:p>
    <w:p w:rsidR="000F0036" w:rsidRDefault="000F0036" w:rsidP="000F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 w:rsidRPr="000F0036">
        <w:rPr>
          <w:color w:val="000000"/>
          <w:szCs w:val="28"/>
        </w:rPr>
        <w:t>официального оппонента.</w:t>
      </w:r>
    </w:p>
    <w:p w:rsidR="000F0036" w:rsidRPr="000F0036" w:rsidRDefault="000F0036" w:rsidP="000F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:rsidR="000F0036" w:rsidRDefault="000F0036" w:rsidP="000F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0F0036" w:rsidRPr="000F0036" w:rsidRDefault="000F0036" w:rsidP="000F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Cs w:val="28"/>
        </w:rPr>
      </w:pPr>
      <w:r w:rsidRPr="000F0036">
        <w:rPr>
          <w:color w:val="000000"/>
          <w:szCs w:val="28"/>
        </w:rPr>
        <w:t xml:space="preserve">Я, </w:t>
      </w:r>
      <w:proofErr w:type="spellStart"/>
      <w:r w:rsidRPr="000F0036">
        <w:rPr>
          <w:color w:val="000000"/>
          <w:szCs w:val="28"/>
        </w:rPr>
        <w:t>Криницын</w:t>
      </w:r>
      <w:proofErr w:type="spellEnd"/>
      <w:r w:rsidRPr="000F0036">
        <w:rPr>
          <w:color w:val="000000"/>
          <w:szCs w:val="28"/>
        </w:rPr>
        <w:t xml:space="preserve"> Александр Борисович, </w:t>
      </w:r>
    </w:p>
    <w:p w:rsidR="000F0036" w:rsidRPr="000F0036" w:rsidRDefault="000F0036" w:rsidP="000F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 w:rsidRPr="000F0036">
        <w:rPr>
          <w:i/>
          <w:color w:val="000000"/>
          <w:szCs w:val="28"/>
        </w:rPr>
        <w:t>Ученая степень, ученое звание:</w:t>
      </w:r>
      <w:r w:rsidRPr="000F0036">
        <w:rPr>
          <w:color w:val="000000"/>
          <w:szCs w:val="28"/>
        </w:rPr>
        <w:t xml:space="preserve"> доктор филологических наук, доцент,</w:t>
      </w:r>
    </w:p>
    <w:p w:rsidR="000F0036" w:rsidRDefault="000F0036" w:rsidP="000F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 w:rsidRPr="000F0036">
        <w:rPr>
          <w:i/>
          <w:color w:val="000000"/>
          <w:szCs w:val="28"/>
        </w:rPr>
        <w:t>Должность:</w:t>
      </w:r>
      <w:r w:rsidRPr="000F0036">
        <w:rPr>
          <w:color w:val="000000"/>
          <w:szCs w:val="28"/>
        </w:rPr>
        <w:t xml:space="preserve"> профессор кафедры истории русской литературы,</w:t>
      </w:r>
      <w:r>
        <w:rPr>
          <w:color w:val="000000"/>
          <w:szCs w:val="28"/>
        </w:rPr>
        <w:t xml:space="preserve"> </w:t>
      </w:r>
    </w:p>
    <w:p w:rsidR="000F0036" w:rsidRDefault="000F0036" w:rsidP="000F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 w:rsidRPr="000F0036">
        <w:rPr>
          <w:i/>
          <w:color w:val="000000"/>
          <w:szCs w:val="28"/>
        </w:rPr>
        <w:t>Место работы:</w:t>
      </w:r>
      <w:r w:rsidRPr="000F0036">
        <w:rPr>
          <w:color w:val="000000"/>
          <w:szCs w:val="28"/>
        </w:rPr>
        <w:t xml:space="preserve"> ФГБОУ ВО «МГУ имени М. В. Ломоносова»,</w:t>
      </w:r>
      <w:r>
        <w:rPr>
          <w:color w:val="000000"/>
          <w:szCs w:val="28"/>
        </w:rPr>
        <w:t xml:space="preserve"> </w:t>
      </w:r>
    </w:p>
    <w:p w:rsidR="000F0036" w:rsidRPr="000F0036" w:rsidRDefault="000F0036" w:rsidP="000F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 w:rsidRPr="000F0036">
        <w:rPr>
          <w:color w:val="000000"/>
          <w:szCs w:val="28"/>
        </w:rPr>
        <w:t xml:space="preserve">согласен выступить в качестве официального оппонента по диссертации </w:t>
      </w:r>
      <w:proofErr w:type="spellStart"/>
      <w:r w:rsidRPr="000F0036">
        <w:rPr>
          <w:color w:val="000000"/>
          <w:szCs w:val="28"/>
        </w:rPr>
        <w:t>Горбаренко</w:t>
      </w:r>
      <w:proofErr w:type="spellEnd"/>
      <w:r w:rsidRPr="000F0036">
        <w:rPr>
          <w:color w:val="000000"/>
          <w:szCs w:val="28"/>
        </w:rPr>
        <w:t xml:space="preserve"> Екатерины Алексеевны, представленной на соискание ученой степени кандидата филологических наук по специальности 5.9.1. Русская литература и литературы народов Российской Федерации на тему «Горизонты ожиданий в романах Ф.М. Достоевского».</w:t>
      </w:r>
    </w:p>
    <w:p w:rsidR="000F0036" w:rsidRDefault="000F0036" w:rsidP="000F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 w:rsidRPr="000F0036">
        <w:rPr>
          <w:color w:val="000000"/>
          <w:szCs w:val="28"/>
        </w:rPr>
        <w:t>Даю согласие на обработку и передачу моих личных данных.</w:t>
      </w:r>
    </w:p>
    <w:p w:rsidR="000F0036" w:rsidRDefault="000F0036" w:rsidP="000F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0F0036" w:rsidRDefault="000F0036" w:rsidP="000F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0F0036" w:rsidRPr="000F0036" w:rsidRDefault="000F0036" w:rsidP="000F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0F0036" w:rsidRPr="000F0036" w:rsidRDefault="000F0036" w:rsidP="000F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А.Б. </w:t>
      </w:r>
      <w:proofErr w:type="spellStart"/>
      <w:r>
        <w:rPr>
          <w:color w:val="000000"/>
          <w:szCs w:val="28"/>
        </w:rPr>
        <w:t>Криницын</w:t>
      </w:r>
      <w:proofErr w:type="spellEnd"/>
      <w:r w:rsidRPr="000F0036">
        <w:rPr>
          <w:color w:val="000000"/>
          <w:szCs w:val="28"/>
        </w:rPr>
        <w:t xml:space="preserve">                        </w:t>
      </w:r>
      <w:r>
        <w:rPr>
          <w:color w:val="000000"/>
          <w:szCs w:val="28"/>
        </w:rPr>
        <w:t xml:space="preserve">                       </w:t>
      </w:r>
      <w:r w:rsidRPr="000F0036">
        <w:rPr>
          <w:color w:val="000000"/>
          <w:szCs w:val="28"/>
        </w:rPr>
        <w:t>«___» октября 2024 г.</w:t>
      </w:r>
    </w:p>
    <w:p w:rsidR="000F0036" w:rsidRDefault="000F0036" w:rsidP="000F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0F0036" w:rsidRDefault="000F0036" w:rsidP="000F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0F0036" w:rsidRDefault="000F0036" w:rsidP="000F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:rsidR="000F0036" w:rsidRPr="000F0036" w:rsidRDefault="000F0036" w:rsidP="000F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 w:rsidRPr="000F0036">
        <w:rPr>
          <w:color w:val="000000"/>
          <w:szCs w:val="28"/>
        </w:rPr>
        <w:t xml:space="preserve">Подпись </w:t>
      </w:r>
      <w:r>
        <w:rPr>
          <w:color w:val="000000"/>
          <w:szCs w:val="28"/>
        </w:rPr>
        <w:t xml:space="preserve">А.Б. </w:t>
      </w:r>
      <w:proofErr w:type="spellStart"/>
      <w:r>
        <w:rPr>
          <w:color w:val="000000"/>
          <w:szCs w:val="28"/>
        </w:rPr>
        <w:t>Криницына</w:t>
      </w:r>
      <w:proofErr w:type="spellEnd"/>
      <w:r w:rsidRPr="000F0036">
        <w:rPr>
          <w:color w:val="000000"/>
          <w:szCs w:val="28"/>
        </w:rPr>
        <w:t xml:space="preserve"> заверяю</w:t>
      </w:r>
    </w:p>
    <w:p w:rsidR="000F0036" w:rsidRPr="000F0036" w:rsidRDefault="000F0036" w:rsidP="000F0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0F0036">
        <w:rPr>
          <w:color w:val="000000"/>
          <w:szCs w:val="28"/>
        </w:rPr>
        <w:t xml:space="preserve">                                                        </w:t>
      </w:r>
    </w:p>
    <w:sectPr w:rsidR="000F0036" w:rsidRPr="000F0036">
      <w:pgSz w:w="12240" w:h="15840"/>
      <w:pgMar w:top="1134" w:right="851" w:bottom="1134" w:left="158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F092E"/>
    <w:multiLevelType w:val="multilevel"/>
    <w:tmpl w:val="ADA4FE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C5"/>
    <w:rsid w:val="0009085D"/>
    <w:rsid w:val="000F0036"/>
    <w:rsid w:val="00145E8F"/>
    <w:rsid w:val="00440177"/>
    <w:rsid w:val="0049057A"/>
    <w:rsid w:val="005E6A51"/>
    <w:rsid w:val="006D754C"/>
    <w:rsid w:val="007F1D7B"/>
    <w:rsid w:val="009F27A6"/>
    <w:rsid w:val="00C90096"/>
    <w:rsid w:val="00D70318"/>
    <w:rsid w:val="00F50132"/>
    <w:rsid w:val="00F6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A39E5-F8B0-44E9-A78F-169B0446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28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note text"/>
    <w:basedOn w:val="a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5">
    <w:name w:val="Текст сноски Знак"/>
    <w:rPr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styleId="a6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7">
    <w:name w:val="Normal (Web)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avx/BEOoIa6xPHFPbJhKLvrKRQ==">CgMxLjA4AHIhMXNWRUFTbEdBRFR1d0IxUGgwdG1XNDIxUmtNWGxfbVNy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Кирпичникова Татьяна Николаевна</cp:lastModifiedBy>
  <cp:revision>2</cp:revision>
  <dcterms:created xsi:type="dcterms:W3CDTF">2024-12-04T06:58:00Z</dcterms:created>
  <dcterms:modified xsi:type="dcterms:W3CDTF">2024-12-04T06:58:00Z</dcterms:modified>
</cp:coreProperties>
</file>