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27" w:rsidRPr="00F0374D" w:rsidRDefault="004A4E27" w:rsidP="004A4E2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0374D">
        <w:rPr>
          <w:b/>
          <w:sz w:val="24"/>
          <w:szCs w:val="24"/>
        </w:rPr>
        <w:t>СВЕДЕНИЯ</w:t>
      </w:r>
    </w:p>
    <w:p w:rsidR="004A4E27" w:rsidRDefault="004A4E27" w:rsidP="004A4E27">
      <w:pPr>
        <w:jc w:val="center"/>
        <w:rPr>
          <w:b/>
          <w:sz w:val="24"/>
          <w:szCs w:val="24"/>
        </w:rPr>
      </w:pPr>
      <w:r w:rsidRPr="00F0374D">
        <w:rPr>
          <w:b/>
          <w:sz w:val="24"/>
          <w:szCs w:val="24"/>
        </w:rPr>
        <w:t>об официальном оппоненте</w:t>
      </w:r>
    </w:p>
    <w:p w:rsidR="00F0374D" w:rsidRPr="00F0374D" w:rsidRDefault="00F0374D" w:rsidP="004A4E27">
      <w:pPr>
        <w:jc w:val="center"/>
        <w:rPr>
          <w:b/>
          <w:sz w:val="10"/>
          <w:szCs w:val="10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3858"/>
        <w:gridCol w:w="2340"/>
        <w:gridCol w:w="1795"/>
      </w:tblGrid>
      <w:tr w:rsidR="0062169D" w:rsidRPr="00F12458" w:rsidTr="00F0374D">
        <w:tc>
          <w:tcPr>
            <w:tcW w:w="1973" w:type="dxa"/>
            <w:shd w:val="clear" w:color="auto" w:fill="auto"/>
          </w:tcPr>
          <w:p w:rsidR="0062169D" w:rsidRPr="00AB416B" w:rsidRDefault="0062169D" w:rsidP="0062169D">
            <w:pPr>
              <w:jc w:val="center"/>
              <w:rPr>
                <w:sz w:val="20"/>
              </w:rPr>
            </w:pPr>
            <w:r w:rsidRPr="00AB416B">
              <w:rPr>
                <w:sz w:val="20"/>
              </w:rPr>
              <w:t>Фамилия, Имя, Отчество (полностью)</w:t>
            </w:r>
          </w:p>
        </w:tc>
        <w:tc>
          <w:tcPr>
            <w:tcW w:w="3858" w:type="dxa"/>
            <w:shd w:val="clear" w:color="auto" w:fill="auto"/>
          </w:tcPr>
          <w:p w:rsidR="0062169D" w:rsidRPr="00AB416B" w:rsidRDefault="0062169D" w:rsidP="0062169D">
            <w:pPr>
              <w:jc w:val="center"/>
              <w:rPr>
                <w:b/>
                <w:sz w:val="20"/>
              </w:rPr>
            </w:pPr>
            <w:r w:rsidRPr="00AB416B">
              <w:rPr>
                <w:sz w:val="20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340" w:type="dxa"/>
            <w:shd w:val="clear" w:color="auto" w:fill="auto"/>
          </w:tcPr>
          <w:p w:rsidR="0062169D" w:rsidRPr="00AB416B" w:rsidRDefault="0062169D" w:rsidP="0062169D">
            <w:pPr>
              <w:jc w:val="center"/>
              <w:rPr>
                <w:b/>
                <w:sz w:val="20"/>
              </w:rPr>
            </w:pPr>
            <w:r w:rsidRPr="00AB416B">
              <w:rPr>
                <w:sz w:val="20"/>
              </w:rPr>
              <w:t>Ученая степень (с указанием отрасли наук, шифра и наименования научной специальности, по которой им защищена диссертация в соответствии с действующей Номенклатурой специальностей научных работников)</w:t>
            </w:r>
          </w:p>
        </w:tc>
        <w:tc>
          <w:tcPr>
            <w:tcW w:w="1795" w:type="dxa"/>
            <w:shd w:val="clear" w:color="auto" w:fill="auto"/>
          </w:tcPr>
          <w:p w:rsidR="0062169D" w:rsidRPr="00AB416B" w:rsidRDefault="0062169D" w:rsidP="0062169D">
            <w:pPr>
              <w:jc w:val="center"/>
              <w:rPr>
                <w:b/>
                <w:sz w:val="20"/>
              </w:rPr>
            </w:pPr>
            <w:r w:rsidRPr="00AB416B">
              <w:rPr>
                <w:sz w:val="20"/>
              </w:rPr>
              <w:t xml:space="preserve">Ученое звание </w:t>
            </w:r>
          </w:p>
        </w:tc>
      </w:tr>
      <w:tr w:rsidR="0062169D" w:rsidRPr="00F12458" w:rsidTr="00F0374D">
        <w:tc>
          <w:tcPr>
            <w:tcW w:w="1973" w:type="dxa"/>
            <w:shd w:val="clear" w:color="auto" w:fill="auto"/>
          </w:tcPr>
          <w:p w:rsidR="0062169D" w:rsidRDefault="0062169D" w:rsidP="0062169D">
            <w:pPr>
              <w:jc w:val="center"/>
              <w:rPr>
                <w:sz w:val="24"/>
                <w:szCs w:val="24"/>
              </w:rPr>
            </w:pPr>
            <w:r w:rsidRPr="00F0374D">
              <w:rPr>
                <w:sz w:val="24"/>
                <w:szCs w:val="24"/>
              </w:rPr>
              <w:t xml:space="preserve">Немчинова </w:t>
            </w:r>
          </w:p>
          <w:p w:rsidR="0062169D" w:rsidRPr="00F0374D" w:rsidRDefault="0062169D" w:rsidP="0062169D">
            <w:pPr>
              <w:jc w:val="center"/>
              <w:rPr>
                <w:sz w:val="24"/>
                <w:szCs w:val="24"/>
              </w:rPr>
            </w:pPr>
            <w:r w:rsidRPr="00F0374D">
              <w:rPr>
                <w:sz w:val="24"/>
                <w:szCs w:val="24"/>
              </w:rPr>
              <w:t>Нина Владимировна</w:t>
            </w:r>
          </w:p>
        </w:tc>
        <w:tc>
          <w:tcPr>
            <w:tcW w:w="3858" w:type="dxa"/>
            <w:shd w:val="clear" w:color="auto" w:fill="auto"/>
          </w:tcPr>
          <w:p w:rsidR="0062169D" w:rsidRPr="00F0374D" w:rsidRDefault="0062169D" w:rsidP="0062169D">
            <w:pPr>
              <w:jc w:val="center"/>
              <w:rPr>
                <w:sz w:val="22"/>
                <w:szCs w:val="22"/>
              </w:rPr>
            </w:pPr>
            <w:r w:rsidRPr="00F0374D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  <w:p w:rsidR="0062169D" w:rsidRPr="0062169D" w:rsidRDefault="0062169D" w:rsidP="0062169D">
            <w:pPr>
              <w:jc w:val="center"/>
              <w:rPr>
                <w:sz w:val="22"/>
                <w:szCs w:val="22"/>
              </w:rPr>
            </w:pPr>
            <w:r w:rsidRPr="00F0374D">
              <w:rPr>
                <w:sz w:val="22"/>
                <w:szCs w:val="22"/>
              </w:rPr>
              <w:t xml:space="preserve">Россия, 664074, г. Иркутск, </w:t>
            </w:r>
            <w:r w:rsidRPr="00F0374D">
              <w:rPr>
                <w:sz w:val="22"/>
                <w:szCs w:val="22"/>
              </w:rPr>
              <w:br/>
            </w:r>
            <w:r w:rsidRPr="0062169D">
              <w:rPr>
                <w:sz w:val="22"/>
                <w:szCs w:val="22"/>
              </w:rPr>
              <w:t>ул. Лермонтова 83.</w:t>
            </w:r>
          </w:p>
          <w:p w:rsidR="0062169D" w:rsidRPr="0062169D" w:rsidRDefault="0062169D" w:rsidP="0062169D">
            <w:pPr>
              <w:jc w:val="center"/>
              <w:rPr>
                <w:sz w:val="22"/>
                <w:szCs w:val="22"/>
              </w:rPr>
            </w:pPr>
            <w:r w:rsidRPr="0062169D">
              <w:rPr>
                <w:sz w:val="22"/>
                <w:szCs w:val="22"/>
              </w:rPr>
              <w:t>Телефон: 8 (3952) 405-100, 405-116</w:t>
            </w:r>
          </w:p>
          <w:p w:rsidR="0062169D" w:rsidRPr="0062169D" w:rsidRDefault="0062169D" w:rsidP="0062169D">
            <w:pPr>
              <w:jc w:val="center"/>
              <w:rPr>
                <w:sz w:val="22"/>
                <w:szCs w:val="22"/>
              </w:rPr>
            </w:pPr>
            <w:r w:rsidRPr="0062169D">
              <w:rPr>
                <w:sz w:val="22"/>
                <w:szCs w:val="22"/>
              </w:rPr>
              <w:t>Мобильный: +7 902-767-38-11</w:t>
            </w:r>
          </w:p>
          <w:p w:rsidR="0062169D" w:rsidRPr="0062169D" w:rsidRDefault="0062169D" w:rsidP="0062169D">
            <w:pPr>
              <w:jc w:val="center"/>
              <w:rPr>
                <w:sz w:val="22"/>
                <w:szCs w:val="22"/>
              </w:rPr>
            </w:pPr>
            <w:r w:rsidRPr="0062169D">
              <w:rPr>
                <w:sz w:val="22"/>
                <w:szCs w:val="22"/>
                <w:lang w:val="en-US"/>
              </w:rPr>
              <w:t>E</w:t>
            </w:r>
            <w:r w:rsidRPr="0062169D">
              <w:rPr>
                <w:sz w:val="22"/>
                <w:szCs w:val="22"/>
              </w:rPr>
              <w:t>-</w:t>
            </w:r>
            <w:r w:rsidRPr="0062169D">
              <w:rPr>
                <w:sz w:val="22"/>
                <w:szCs w:val="22"/>
                <w:lang w:val="en-US"/>
              </w:rPr>
              <w:t>mail</w:t>
            </w:r>
            <w:r w:rsidRPr="0062169D">
              <w:rPr>
                <w:sz w:val="22"/>
                <w:szCs w:val="22"/>
              </w:rPr>
              <w:t xml:space="preserve">: </w:t>
            </w:r>
            <w:r w:rsidRPr="0062169D">
              <w:rPr>
                <w:sz w:val="22"/>
                <w:szCs w:val="22"/>
                <w:lang w:val="en-US"/>
              </w:rPr>
              <w:t>ninavn</w:t>
            </w:r>
            <w:r w:rsidRPr="0062169D">
              <w:rPr>
                <w:sz w:val="22"/>
                <w:szCs w:val="22"/>
              </w:rPr>
              <w:t>@</w:t>
            </w:r>
            <w:r w:rsidRPr="0062169D">
              <w:rPr>
                <w:sz w:val="22"/>
                <w:szCs w:val="22"/>
                <w:lang w:val="en-US"/>
              </w:rPr>
              <w:t>yandex</w:t>
            </w:r>
            <w:r w:rsidRPr="0062169D">
              <w:rPr>
                <w:sz w:val="22"/>
                <w:szCs w:val="22"/>
              </w:rPr>
              <w:t>.</w:t>
            </w:r>
            <w:r w:rsidRPr="0062169D">
              <w:rPr>
                <w:sz w:val="22"/>
                <w:szCs w:val="22"/>
                <w:lang w:val="en-US"/>
              </w:rPr>
              <w:t>ru</w:t>
            </w:r>
          </w:p>
          <w:p w:rsidR="0062169D" w:rsidRPr="00F0374D" w:rsidRDefault="0062169D" w:rsidP="0062169D">
            <w:pPr>
              <w:jc w:val="center"/>
              <w:rPr>
                <w:sz w:val="23"/>
                <w:szCs w:val="23"/>
              </w:rPr>
            </w:pPr>
            <w:r w:rsidRPr="0062169D">
              <w:rPr>
                <w:sz w:val="22"/>
                <w:szCs w:val="22"/>
              </w:rPr>
              <w:t>Заведующая кафедрой «Металлургия цветных металлов»</w:t>
            </w:r>
          </w:p>
        </w:tc>
        <w:tc>
          <w:tcPr>
            <w:tcW w:w="2340" w:type="dxa"/>
            <w:shd w:val="clear" w:color="auto" w:fill="auto"/>
          </w:tcPr>
          <w:p w:rsidR="0062169D" w:rsidRPr="007D28AB" w:rsidRDefault="0062169D" w:rsidP="0062169D">
            <w:pPr>
              <w:jc w:val="center"/>
              <w:rPr>
                <w:sz w:val="23"/>
                <w:szCs w:val="23"/>
              </w:rPr>
            </w:pPr>
            <w:r w:rsidRPr="00A745A2">
              <w:rPr>
                <w:sz w:val="22"/>
                <w:szCs w:val="22"/>
              </w:rPr>
              <w:t>доктор технических наук, 2.6.2. Металлургия черных, цветных и редких металлов</w:t>
            </w:r>
            <w:r w:rsidRPr="00A745A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795" w:type="dxa"/>
            <w:shd w:val="clear" w:color="auto" w:fill="auto"/>
          </w:tcPr>
          <w:p w:rsidR="0062169D" w:rsidRPr="00A745A2" w:rsidRDefault="0062169D" w:rsidP="0062169D">
            <w:pPr>
              <w:jc w:val="center"/>
              <w:rPr>
                <w:sz w:val="23"/>
                <w:szCs w:val="23"/>
              </w:rPr>
            </w:pPr>
            <w:r w:rsidRPr="00A745A2">
              <w:rPr>
                <w:sz w:val="23"/>
                <w:szCs w:val="23"/>
              </w:rPr>
              <w:t>Профессор</w:t>
            </w:r>
          </w:p>
        </w:tc>
      </w:tr>
      <w:tr w:rsidR="00637FCF" w:rsidRPr="00F12458" w:rsidTr="00727176">
        <w:tc>
          <w:tcPr>
            <w:tcW w:w="9966" w:type="dxa"/>
            <w:gridSpan w:val="4"/>
            <w:shd w:val="clear" w:color="auto" w:fill="auto"/>
          </w:tcPr>
          <w:p w:rsidR="00637FCF" w:rsidRPr="00A745A2" w:rsidRDefault="00637FCF" w:rsidP="001802EC">
            <w:pPr>
              <w:ind w:firstLine="306"/>
              <w:rPr>
                <w:sz w:val="23"/>
                <w:szCs w:val="23"/>
              </w:rPr>
            </w:pPr>
            <w:r w:rsidRPr="00F0374D">
              <w:rPr>
                <w:b/>
                <w:color w:val="000000" w:themeColor="text1"/>
                <w:sz w:val="21"/>
                <w:szCs w:val="21"/>
              </w:rPr>
              <w:t xml:space="preserve">Основные публикации по теме диссертации в рецензируемых научных изданиях за последние 5 лет (не более 15 </w:t>
            </w:r>
            <w:r w:rsidRPr="00A745A2">
              <w:rPr>
                <w:b/>
                <w:sz w:val="21"/>
                <w:szCs w:val="21"/>
              </w:rPr>
              <w:t>публикаций):</w:t>
            </w:r>
          </w:p>
        </w:tc>
      </w:tr>
      <w:tr w:rsidR="00637FCF" w:rsidRPr="00B23AA3" w:rsidTr="00043547">
        <w:tc>
          <w:tcPr>
            <w:tcW w:w="9966" w:type="dxa"/>
            <w:gridSpan w:val="4"/>
            <w:shd w:val="clear" w:color="auto" w:fill="auto"/>
          </w:tcPr>
          <w:p w:rsidR="00637FCF" w:rsidRPr="00637FCF" w:rsidRDefault="00637FCF" w:rsidP="007C20A3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spacing w:after="40"/>
              <w:ind w:left="0" w:firstLine="624"/>
              <w:contextualSpacing w:val="0"/>
              <w:jc w:val="both"/>
              <w:rPr>
                <w:color w:val="000000" w:themeColor="text1"/>
                <w:spacing w:val="-4"/>
                <w:sz w:val="21"/>
                <w:szCs w:val="21"/>
                <w:lang w:val="en-US"/>
              </w:rPr>
            </w:pPr>
            <w:r w:rsidRPr="00831655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>Nemchinova</w:t>
            </w:r>
            <w:r w:rsidRPr="00637FCF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 </w:t>
            </w:r>
            <w:r w:rsidRPr="00831655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>N</w:t>
            </w:r>
            <w:r w:rsidRPr="00637FCF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>.</w:t>
            </w:r>
            <w:r w:rsidRPr="00831655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>V</w:t>
            </w:r>
            <w:r w:rsidRPr="00637FCF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. </w:t>
            </w: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Pyrometallurgical</w:t>
            </w:r>
            <w:r w:rsidRPr="00637FCF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 </w:t>
            </w: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Technology</w:t>
            </w:r>
            <w:r w:rsidRPr="00637FCF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 </w:t>
            </w: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for</w:t>
            </w:r>
            <w:r w:rsidRPr="00637FCF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 </w:t>
            </w: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Extracting</w:t>
            </w:r>
            <w:r w:rsidRPr="00637FCF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 </w:t>
            </w: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Iron</w:t>
            </w:r>
            <w:r w:rsidRPr="00637FCF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 </w:t>
            </w: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and</w:t>
            </w:r>
            <w:r w:rsidRPr="00637FCF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 </w:t>
            </w: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Zinc</w:t>
            </w:r>
            <w:r w:rsidRPr="00637FCF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 </w:t>
            </w: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from</w:t>
            </w:r>
            <w:r w:rsidRPr="00637FCF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 </w:t>
            </w: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Electric</w:t>
            </w:r>
            <w:r w:rsidRPr="00637FCF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 </w:t>
            </w: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Arc</w:t>
            </w:r>
            <w:r w:rsidRPr="00637FCF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 </w:t>
            </w: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Furnace</w:t>
            </w:r>
            <w:r w:rsidRPr="00637FCF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 </w:t>
            </w: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Dust</w:t>
            </w:r>
            <w:r w:rsidRPr="00637FCF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 / </w:t>
            </w:r>
            <w:r w:rsidRPr="00831655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>N</w:t>
            </w:r>
            <w:r w:rsidRPr="00637FCF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>.</w:t>
            </w:r>
            <w:r w:rsidRPr="00831655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>V</w:t>
            </w:r>
            <w:r w:rsidRPr="00637FCF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. </w:t>
            </w:r>
            <w:r w:rsidRPr="00831655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>Nemchinova</w:t>
            </w:r>
            <w:r w:rsidRPr="00637FCF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, </w:t>
            </w: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A</w:t>
            </w:r>
            <w:r w:rsidRPr="00637FCF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.</w:t>
            </w: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E</w:t>
            </w:r>
            <w:r w:rsidRPr="00637FCF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. </w:t>
            </w: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Patrushov</w:t>
            </w:r>
            <w:r w:rsidRPr="00637FCF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, </w:t>
            </w: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A</w:t>
            </w:r>
            <w:r w:rsidRPr="00637FCF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.</w:t>
            </w: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A</w:t>
            </w:r>
            <w:r w:rsidRPr="00637FCF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. </w:t>
            </w: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Tyutrin</w:t>
            </w:r>
            <w:r w:rsidRPr="00637FCF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 // </w:t>
            </w: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Applied</w:t>
            </w:r>
            <w:r w:rsidRPr="00637FCF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 </w:t>
            </w: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Sciences</w:t>
            </w:r>
            <w:r w:rsidRPr="00637FCF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 (</w:t>
            </w: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Switzerland</w:t>
            </w:r>
            <w:r w:rsidRPr="00637FCF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). – 2023. – </w:t>
            </w: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Vol</w:t>
            </w:r>
            <w:r w:rsidRPr="00637FCF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. 13. – № 10. – </w:t>
            </w:r>
            <w:r w:rsidRPr="00831655">
              <w:rPr>
                <w:spacing w:val="-4"/>
                <w:sz w:val="21"/>
                <w:szCs w:val="21"/>
                <w:shd w:val="clear" w:color="auto" w:fill="FFFFFF"/>
                <w:lang w:val="en-US"/>
              </w:rPr>
              <w:t>Article</w:t>
            </w:r>
            <w:r w:rsidRPr="00637FCF">
              <w:rPr>
                <w:spacing w:val="-4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831655">
              <w:rPr>
                <w:spacing w:val="-4"/>
                <w:sz w:val="21"/>
                <w:szCs w:val="21"/>
                <w:shd w:val="clear" w:color="auto" w:fill="FFFFFF"/>
                <w:lang w:val="en-US"/>
              </w:rPr>
              <w:t>number</w:t>
            </w:r>
            <w:r w:rsidRPr="00637FCF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 6204. </w:t>
            </w:r>
          </w:p>
          <w:p w:rsidR="00637FCF" w:rsidRPr="00831655" w:rsidRDefault="00637FCF" w:rsidP="007C20A3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spacing w:after="40"/>
              <w:ind w:left="0" w:firstLine="624"/>
              <w:contextualSpacing w:val="0"/>
              <w:jc w:val="both"/>
              <w:rPr>
                <w:spacing w:val="-4"/>
                <w:sz w:val="21"/>
                <w:szCs w:val="21"/>
                <w:shd w:val="clear" w:color="auto" w:fill="FFFFFF"/>
              </w:rPr>
            </w:pPr>
            <w:r w:rsidRPr="00831655">
              <w:rPr>
                <w:b/>
                <w:spacing w:val="-4"/>
                <w:sz w:val="21"/>
                <w:szCs w:val="21"/>
                <w:shd w:val="clear" w:color="auto" w:fill="FFFFFF"/>
              </w:rPr>
              <w:t>Немчинова Н.В.</w:t>
            </w:r>
            <w:r>
              <w:rPr>
                <w:b/>
                <w:spacing w:val="-4"/>
                <w:sz w:val="21"/>
                <w:szCs w:val="21"/>
                <w:shd w:val="clear" w:color="auto" w:fill="FFFFFF"/>
              </w:rPr>
              <w:t xml:space="preserve"> </w:t>
            </w:r>
            <w:r w:rsidRPr="00831655">
              <w:rPr>
                <w:spacing w:val="-4"/>
                <w:sz w:val="21"/>
                <w:szCs w:val="21"/>
                <w:shd w:val="clear" w:color="auto" w:fill="FFFFFF"/>
              </w:rPr>
              <w:t xml:space="preserve">Гидрометаллургическое рафинирование металлургического кремния / </w:t>
            </w:r>
            <w:r w:rsidRPr="00831655">
              <w:rPr>
                <w:b/>
                <w:spacing w:val="-4"/>
                <w:sz w:val="21"/>
                <w:szCs w:val="21"/>
                <w:shd w:val="clear" w:color="auto" w:fill="FFFFFF"/>
              </w:rPr>
              <w:t>Н.В.</w:t>
            </w:r>
            <w:r>
              <w:rPr>
                <w:b/>
                <w:spacing w:val="-4"/>
                <w:sz w:val="21"/>
                <w:szCs w:val="21"/>
                <w:shd w:val="clear" w:color="auto" w:fill="FFFFFF"/>
              </w:rPr>
              <w:t xml:space="preserve"> </w:t>
            </w:r>
            <w:r w:rsidRPr="00831655">
              <w:rPr>
                <w:b/>
                <w:spacing w:val="-4"/>
                <w:sz w:val="21"/>
                <w:szCs w:val="21"/>
                <w:shd w:val="clear" w:color="auto" w:fill="FFFFFF"/>
              </w:rPr>
              <w:t>Немчинова</w:t>
            </w:r>
            <w:r w:rsidRPr="00831655">
              <w:rPr>
                <w:spacing w:val="-4"/>
                <w:sz w:val="21"/>
                <w:szCs w:val="21"/>
                <w:shd w:val="clear" w:color="auto" w:fill="FFFFFF"/>
              </w:rPr>
              <w:t xml:space="preserve">, </w:t>
            </w:r>
            <w:r w:rsidR="00597105" w:rsidRPr="00831655">
              <w:rPr>
                <w:spacing w:val="-4"/>
                <w:sz w:val="21"/>
                <w:szCs w:val="21"/>
                <w:shd w:val="clear" w:color="auto" w:fill="FFFFFF"/>
              </w:rPr>
              <w:t>А.А.</w:t>
            </w:r>
            <w:r w:rsidR="00597105">
              <w:rPr>
                <w:spacing w:val="-4"/>
                <w:sz w:val="21"/>
                <w:szCs w:val="21"/>
                <w:shd w:val="clear" w:color="auto" w:fill="FFFFFF"/>
              </w:rPr>
              <w:t xml:space="preserve"> </w:t>
            </w:r>
            <w:r w:rsidRPr="00831655">
              <w:rPr>
                <w:spacing w:val="-4"/>
                <w:sz w:val="21"/>
                <w:szCs w:val="21"/>
                <w:shd w:val="clear" w:color="auto" w:fill="FFFFFF"/>
              </w:rPr>
              <w:t xml:space="preserve">Тютрин, </w:t>
            </w:r>
            <w:r w:rsidR="00597105" w:rsidRPr="00831655">
              <w:rPr>
                <w:spacing w:val="-4"/>
                <w:sz w:val="21"/>
                <w:szCs w:val="21"/>
                <w:shd w:val="clear" w:color="auto" w:fill="FFFFFF"/>
              </w:rPr>
              <w:t>А.А.</w:t>
            </w:r>
            <w:r w:rsidR="00597105">
              <w:rPr>
                <w:spacing w:val="-4"/>
                <w:sz w:val="21"/>
                <w:szCs w:val="21"/>
                <w:shd w:val="clear" w:color="auto" w:fill="FFFFFF"/>
              </w:rPr>
              <w:t xml:space="preserve"> </w:t>
            </w:r>
            <w:r w:rsidRPr="00831655">
              <w:rPr>
                <w:spacing w:val="-4"/>
                <w:sz w:val="21"/>
                <w:szCs w:val="21"/>
                <w:shd w:val="clear" w:color="auto" w:fill="FFFFFF"/>
              </w:rPr>
              <w:t xml:space="preserve">Зайцева // </w:t>
            </w:r>
            <w:r w:rsidRPr="00831655">
              <w:rPr>
                <w:iCs/>
                <w:spacing w:val="-4"/>
                <w:sz w:val="21"/>
                <w:szCs w:val="21"/>
                <w:shd w:val="clear" w:color="auto" w:fill="FFFFFF"/>
              </w:rPr>
              <w:t>Известия высших учебных заведений. Черная Металлургия</w:t>
            </w:r>
            <w:r w:rsidRPr="00831655">
              <w:rPr>
                <w:spacing w:val="-4"/>
                <w:sz w:val="21"/>
                <w:szCs w:val="21"/>
                <w:shd w:val="clear" w:color="auto" w:fill="FFFFFF"/>
              </w:rPr>
              <w:t xml:space="preserve">. </w:t>
            </w:r>
            <w:r w:rsidRPr="00831655">
              <w:rPr>
                <w:spacing w:val="-4"/>
                <w:sz w:val="21"/>
                <w:szCs w:val="21"/>
              </w:rPr>
              <w:t xml:space="preserve">– </w:t>
            </w:r>
            <w:r w:rsidRPr="00831655">
              <w:rPr>
                <w:spacing w:val="-4"/>
                <w:sz w:val="21"/>
                <w:szCs w:val="21"/>
                <w:shd w:val="clear" w:color="auto" w:fill="FFFFFF"/>
              </w:rPr>
              <w:t xml:space="preserve">2023. </w:t>
            </w:r>
            <w:r w:rsidRPr="00831655">
              <w:rPr>
                <w:spacing w:val="-4"/>
                <w:sz w:val="21"/>
                <w:szCs w:val="21"/>
              </w:rPr>
              <w:t xml:space="preserve">– </w:t>
            </w:r>
            <w:r w:rsidRPr="00831655">
              <w:rPr>
                <w:spacing w:val="-4"/>
                <w:sz w:val="21"/>
                <w:szCs w:val="21"/>
                <w:shd w:val="clear" w:color="auto" w:fill="FFFFFF"/>
              </w:rPr>
              <w:t>Т. 66.</w:t>
            </w:r>
            <w:r w:rsidRPr="00831655">
              <w:rPr>
                <w:spacing w:val="-4"/>
                <w:sz w:val="21"/>
                <w:szCs w:val="21"/>
              </w:rPr>
              <w:t xml:space="preserve"> – №2. – </w:t>
            </w:r>
            <w:r w:rsidRPr="00831655">
              <w:rPr>
                <w:spacing w:val="-4"/>
                <w:sz w:val="21"/>
                <w:szCs w:val="21"/>
                <w:shd w:val="clear" w:color="auto" w:fill="FFFFFF"/>
              </w:rPr>
              <w:t>С. 215</w:t>
            </w:r>
            <w:r w:rsidRPr="00831655">
              <w:rPr>
                <w:spacing w:val="-4"/>
                <w:sz w:val="21"/>
                <w:szCs w:val="21"/>
              </w:rPr>
              <w:t>–</w:t>
            </w:r>
            <w:r w:rsidRPr="00831655">
              <w:rPr>
                <w:spacing w:val="-4"/>
                <w:sz w:val="21"/>
                <w:szCs w:val="21"/>
                <w:shd w:val="clear" w:color="auto" w:fill="FFFFFF"/>
              </w:rPr>
              <w:t>221.</w:t>
            </w:r>
          </w:p>
          <w:p w:rsidR="00637FCF" w:rsidRPr="00831655" w:rsidRDefault="00597105" w:rsidP="007C20A3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spacing w:after="40"/>
              <w:ind w:left="0" w:firstLine="624"/>
              <w:contextualSpacing w:val="0"/>
              <w:jc w:val="both"/>
              <w:rPr>
                <w:sz w:val="21"/>
                <w:szCs w:val="21"/>
                <w:shd w:val="clear" w:color="auto" w:fill="FFFFFF"/>
              </w:rPr>
            </w:pPr>
            <w:r w:rsidRPr="00831655">
              <w:rPr>
                <w:b/>
                <w:sz w:val="21"/>
                <w:szCs w:val="21"/>
                <w:shd w:val="clear" w:color="auto" w:fill="FFFFFF"/>
              </w:rPr>
              <w:t>Немчинова Н.В.</w:t>
            </w:r>
            <w:r>
              <w:rPr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="00637FCF" w:rsidRPr="00831655">
              <w:rPr>
                <w:sz w:val="21"/>
                <w:szCs w:val="21"/>
                <w:shd w:val="clear" w:color="auto" w:fill="FFFFFF"/>
              </w:rPr>
              <w:t xml:space="preserve">Повышение качества металлургического кремния путём кислотной очистки от примесей / </w:t>
            </w:r>
            <w:r w:rsidRPr="00831655">
              <w:rPr>
                <w:b/>
                <w:sz w:val="21"/>
                <w:szCs w:val="21"/>
                <w:shd w:val="clear" w:color="auto" w:fill="FFFFFF"/>
              </w:rPr>
              <w:t>Н.В.</w:t>
            </w:r>
            <w:r>
              <w:rPr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="00637FCF" w:rsidRPr="00831655">
              <w:rPr>
                <w:b/>
                <w:sz w:val="21"/>
                <w:szCs w:val="21"/>
                <w:shd w:val="clear" w:color="auto" w:fill="FFFFFF"/>
              </w:rPr>
              <w:t>Немчинова</w:t>
            </w:r>
            <w:r w:rsidR="00637FCF" w:rsidRPr="00831655">
              <w:rPr>
                <w:sz w:val="21"/>
                <w:szCs w:val="21"/>
                <w:shd w:val="clear" w:color="auto" w:fill="FFFFFF"/>
              </w:rPr>
              <w:t xml:space="preserve">, </w:t>
            </w:r>
            <w:r w:rsidRPr="00831655">
              <w:rPr>
                <w:sz w:val="21"/>
                <w:szCs w:val="21"/>
                <w:shd w:val="clear" w:color="auto" w:fill="FFFFFF"/>
              </w:rPr>
              <w:t>А.А.</w:t>
            </w:r>
            <w:r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637FCF" w:rsidRPr="00831655">
              <w:rPr>
                <w:sz w:val="21"/>
                <w:szCs w:val="21"/>
                <w:shd w:val="clear" w:color="auto" w:fill="FFFFFF"/>
              </w:rPr>
              <w:t xml:space="preserve">Зайцева // iPolytech Journal. – 2023. – Т. 27. – № 2. – С. 436–448. </w:t>
            </w:r>
          </w:p>
          <w:p w:rsidR="00637FCF" w:rsidRPr="00831655" w:rsidRDefault="00597105" w:rsidP="007C20A3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spacing w:after="40"/>
              <w:ind w:left="0" w:firstLine="624"/>
              <w:contextualSpacing w:val="0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831655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>Nemchinova</w:t>
            </w:r>
            <w:r w:rsidRPr="00637FCF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 </w:t>
            </w:r>
            <w:r w:rsidRPr="00831655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>N</w:t>
            </w:r>
            <w:r w:rsidRPr="00637FCF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>.</w:t>
            </w:r>
            <w:r w:rsidRPr="00831655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>V</w:t>
            </w:r>
            <w:r w:rsidRPr="00637FCF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. </w:t>
            </w:r>
            <w:r w:rsidR="00637FCF" w:rsidRPr="00831655">
              <w:rPr>
                <w:color w:val="000000" w:themeColor="text1"/>
                <w:sz w:val="21"/>
                <w:szCs w:val="21"/>
                <w:lang w:val="en-US"/>
              </w:rPr>
              <w:t xml:space="preserve">Choosing the reagent to leach fluorine from spent pot lining of aluminum electrolysis cell / </w:t>
            </w:r>
            <w:r w:rsidRPr="00831655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>N</w:t>
            </w:r>
            <w:r w:rsidRPr="00637FCF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>.</w:t>
            </w:r>
            <w:r w:rsidRPr="00831655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>V</w:t>
            </w:r>
            <w:r w:rsidRPr="00637FCF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. </w:t>
            </w:r>
            <w:r w:rsidRPr="00831655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>Nemchinova</w:t>
            </w:r>
            <w:r w:rsidRPr="00637FCF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, </w:t>
            </w:r>
            <w:r w:rsidRPr="00831655">
              <w:rPr>
                <w:color w:val="000000" w:themeColor="text1"/>
                <w:sz w:val="21"/>
                <w:szCs w:val="21"/>
                <w:lang w:val="en-US"/>
              </w:rPr>
              <w:t>A.N.</w:t>
            </w:r>
            <w:r w:rsidRPr="00597105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637FCF" w:rsidRPr="00831655">
              <w:rPr>
                <w:color w:val="000000" w:themeColor="text1"/>
                <w:sz w:val="21"/>
                <w:szCs w:val="21"/>
                <w:lang w:val="en-US"/>
              </w:rPr>
              <w:t xml:space="preserve">Baranov,  </w:t>
            </w:r>
            <w:r w:rsidRPr="00831655">
              <w:rPr>
                <w:color w:val="000000" w:themeColor="text1"/>
                <w:sz w:val="21"/>
                <w:szCs w:val="21"/>
                <w:lang w:val="en-US"/>
              </w:rPr>
              <w:t>A.E.</w:t>
            </w:r>
            <w:r w:rsidRPr="00597105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637FCF" w:rsidRPr="00831655">
              <w:rPr>
                <w:color w:val="000000" w:themeColor="text1"/>
                <w:sz w:val="21"/>
                <w:szCs w:val="21"/>
                <w:lang w:val="en-US"/>
              </w:rPr>
              <w:t xml:space="preserve">Barauskas // Materials Science Forum. – 2022. – Vol. 1052. – </w:t>
            </w:r>
            <w:r w:rsidR="00637FCF" w:rsidRPr="00831655">
              <w:rPr>
                <w:color w:val="000000" w:themeColor="text1"/>
                <w:sz w:val="21"/>
                <w:szCs w:val="21"/>
              </w:rPr>
              <w:t>Р</w:t>
            </w:r>
            <w:r w:rsidR="00637FCF" w:rsidRPr="00831655">
              <w:rPr>
                <w:color w:val="000000" w:themeColor="text1"/>
                <w:sz w:val="21"/>
                <w:szCs w:val="21"/>
                <w:lang w:val="en-US"/>
              </w:rPr>
              <w:t>. 488–492.</w:t>
            </w:r>
          </w:p>
          <w:p w:rsidR="00637FCF" w:rsidRPr="00831655" w:rsidRDefault="00637FCF" w:rsidP="007C20A3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spacing w:after="40"/>
              <w:ind w:left="0" w:firstLine="624"/>
              <w:contextualSpacing w:val="0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831655">
              <w:rPr>
                <w:color w:val="000000" w:themeColor="text1"/>
                <w:sz w:val="21"/>
                <w:szCs w:val="21"/>
                <w:lang w:val="en-US"/>
              </w:rPr>
              <w:t xml:space="preserve">Processing Finely Dispersed Technogenic Raw Materials for Aluminum Production in Order to Extract Valuable Components / </w:t>
            </w:r>
            <w:r w:rsidRPr="00831655">
              <w:rPr>
                <w:b/>
                <w:color w:val="000000" w:themeColor="text1"/>
                <w:sz w:val="21"/>
                <w:szCs w:val="21"/>
                <w:lang w:val="en-US"/>
              </w:rPr>
              <w:t>Nemchinova N.V.</w:t>
            </w:r>
            <w:r w:rsidRPr="00831655">
              <w:rPr>
                <w:color w:val="000000" w:themeColor="text1"/>
                <w:sz w:val="21"/>
                <w:szCs w:val="21"/>
                <w:lang w:val="en-US"/>
              </w:rPr>
              <w:t xml:space="preserve">, Barauskas A.E., Tyutrin A.A., Vologin, V.S. // Russian Journal of Non-Ferrous Metals. – 2021. – Vol. 62. – № 6. – </w:t>
            </w:r>
            <w:r w:rsidRPr="00831655">
              <w:rPr>
                <w:sz w:val="21"/>
                <w:szCs w:val="21"/>
                <w:shd w:val="clear" w:color="auto" w:fill="FFFFFF"/>
                <w:lang w:val="en-US"/>
              </w:rPr>
              <w:t>Р.</w:t>
            </w:r>
            <w:r w:rsidRPr="0041431A">
              <w:rPr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831655">
              <w:rPr>
                <w:color w:val="000000" w:themeColor="text1"/>
                <w:sz w:val="21"/>
                <w:szCs w:val="21"/>
                <w:lang w:val="en-US"/>
              </w:rPr>
              <w:t>659–667.</w:t>
            </w:r>
          </w:p>
          <w:p w:rsidR="00637FCF" w:rsidRPr="00831655" w:rsidRDefault="000A3863" w:rsidP="007C20A3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spacing w:after="40"/>
              <w:ind w:left="0" w:firstLine="624"/>
              <w:contextualSpacing w:val="0"/>
              <w:jc w:val="both"/>
              <w:rPr>
                <w:color w:val="000000" w:themeColor="text1"/>
                <w:spacing w:val="-4"/>
                <w:sz w:val="21"/>
                <w:szCs w:val="21"/>
                <w:lang w:val="en-US"/>
              </w:rPr>
            </w:pP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Epiforov A.V.</w:t>
            </w:r>
            <w:r w:rsidRPr="000A3863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 </w:t>
            </w:r>
            <w:r w:rsidR="00637FCF"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Recovery of gold from refractory sulphide concentrates by means of pressure oxidation and thiocyanate leaching / </w:t>
            </w: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A.V.</w:t>
            </w:r>
            <w:r w:rsidRPr="000A3863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 </w:t>
            </w:r>
            <w:r w:rsidR="00637FCF"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Epiforov, </w:t>
            </w: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A.A.</w:t>
            </w:r>
            <w:r w:rsidRPr="000A3863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 </w:t>
            </w:r>
            <w:r w:rsidR="00637FCF"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Kozlov, </w:t>
            </w:r>
            <w:r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R.N.</w:t>
            </w:r>
            <w:r w:rsidRPr="000A3863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 </w:t>
            </w:r>
            <w:r w:rsidR="00637FCF"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Nabiulin, </w:t>
            </w:r>
            <w:r w:rsidRPr="00831655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>N.V.</w:t>
            </w:r>
            <w:r w:rsidRPr="000A3863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 </w:t>
            </w:r>
            <w:r w:rsidR="00637FCF" w:rsidRPr="00831655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Nemchinova </w:t>
            </w:r>
            <w:r w:rsidR="00637FCF" w:rsidRPr="00831655">
              <w:rPr>
                <w:color w:val="000000" w:themeColor="text1"/>
                <w:spacing w:val="-4"/>
                <w:sz w:val="21"/>
                <w:szCs w:val="21"/>
                <w:lang w:val="en-US"/>
              </w:rPr>
              <w:t>// Tsvetnye Metally. – 2021. – №11. – С. 9–16.</w:t>
            </w:r>
          </w:p>
          <w:p w:rsidR="00637FCF" w:rsidRPr="00831655" w:rsidRDefault="007C20A3" w:rsidP="007C20A3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spacing w:after="40"/>
              <w:ind w:left="0" w:firstLine="624"/>
              <w:contextualSpacing w:val="0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831655">
              <w:rPr>
                <w:b/>
                <w:color w:val="000000" w:themeColor="text1"/>
                <w:sz w:val="21"/>
                <w:szCs w:val="21"/>
                <w:lang w:val="en-US"/>
              </w:rPr>
              <w:t>Nemchinova N.V.</w:t>
            </w:r>
            <w:r w:rsidRPr="00831655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637FCF" w:rsidRPr="00831655">
              <w:rPr>
                <w:color w:val="000000" w:themeColor="text1"/>
                <w:sz w:val="21"/>
                <w:szCs w:val="21"/>
                <w:lang w:val="en-US"/>
              </w:rPr>
              <w:t xml:space="preserve">Hydrometallurgical Processing of Spent Carbon Lining to Extract Valuable Components for Cryolite Production / </w:t>
            </w:r>
            <w:r w:rsidRPr="00831655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>N</w:t>
            </w:r>
            <w:r w:rsidRPr="00637FCF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>.</w:t>
            </w:r>
            <w:r w:rsidRPr="00831655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>V</w:t>
            </w:r>
            <w:r w:rsidRPr="00637FCF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 xml:space="preserve">. </w:t>
            </w:r>
            <w:r w:rsidRPr="00831655">
              <w:rPr>
                <w:b/>
                <w:color w:val="000000" w:themeColor="text1"/>
                <w:spacing w:val="-4"/>
                <w:sz w:val="21"/>
                <w:szCs w:val="21"/>
                <w:lang w:val="en-US"/>
              </w:rPr>
              <w:t>Nemchinova</w:t>
            </w:r>
            <w:r w:rsidRPr="00831655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637FCF" w:rsidRPr="00831655">
              <w:rPr>
                <w:color w:val="000000" w:themeColor="text1"/>
                <w:sz w:val="21"/>
                <w:szCs w:val="21"/>
                <w:lang w:val="en-US"/>
              </w:rPr>
              <w:t>// Solid State Phenomena. – 2021. – Vol. 316. – P. 667–672.</w:t>
            </w:r>
          </w:p>
          <w:p w:rsidR="00637FCF" w:rsidRPr="002964E3" w:rsidRDefault="007C20A3" w:rsidP="007C20A3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spacing w:after="40"/>
              <w:ind w:left="0" w:firstLine="624"/>
              <w:contextualSpacing w:val="0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A745A2">
              <w:rPr>
                <w:b/>
                <w:bCs/>
                <w:sz w:val="24"/>
                <w:szCs w:val="24"/>
                <w:lang w:val="en-US"/>
              </w:rPr>
              <w:t>Nemchinova N.V.</w:t>
            </w:r>
            <w:r w:rsidRPr="007C20A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37FCF" w:rsidRPr="002964E3">
              <w:rPr>
                <w:bCs/>
                <w:sz w:val="24"/>
                <w:szCs w:val="24"/>
                <w:lang w:val="en-US"/>
              </w:rPr>
              <w:t xml:space="preserve">Kinetic Evaluation of the Possibility of Aluminum and Magnesium Recovery from Aqueous Solutions of Their Salts as an Alternative to the Electrolysis of Melts / </w:t>
            </w:r>
            <w:r w:rsidRPr="00A745A2">
              <w:rPr>
                <w:b/>
                <w:bCs/>
                <w:sz w:val="24"/>
                <w:szCs w:val="24"/>
                <w:lang w:val="en-US"/>
              </w:rPr>
              <w:t>N.V.</w:t>
            </w:r>
            <w:r w:rsidRPr="007C20A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37FCF" w:rsidRPr="00A745A2">
              <w:rPr>
                <w:b/>
                <w:bCs/>
                <w:sz w:val="24"/>
                <w:szCs w:val="24"/>
                <w:lang w:val="en-US"/>
              </w:rPr>
              <w:t>Nemchinova</w:t>
            </w:r>
            <w:r w:rsidR="00637FCF" w:rsidRPr="0015130D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15130D">
              <w:rPr>
                <w:bCs/>
                <w:sz w:val="24"/>
                <w:szCs w:val="24"/>
                <w:lang w:val="en-US"/>
              </w:rPr>
              <w:t>A.A.</w:t>
            </w:r>
            <w:r w:rsidRPr="002964E3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637FCF" w:rsidRPr="0015130D">
              <w:rPr>
                <w:bCs/>
                <w:sz w:val="24"/>
                <w:szCs w:val="24"/>
                <w:lang w:val="en-US"/>
              </w:rPr>
              <w:t>Yakovleva</w:t>
            </w:r>
            <w:r w:rsidR="00637FCF" w:rsidRPr="002964E3">
              <w:rPr>
                <w:bCs/>
                <w:sz w:val="24"/>
                <w:szCs w:val="24"/>
                <w:lang w:val="en-US"/>
              </w:rPr>
              <w:t xml:space="preserve"> // </w:t>
            </w:r>
            <w:r w:rsidR="00637FCF" w:rsidRPr="002964E3">
              <w:rPr>
                <w:iCs/>
                <w:sz w:val="24"/>
                <w:szCs w:val="24"/>
                <w:lang w:val="en-US"/>
              </w:rPr>
              <w:t>Russia</w:t>
            </w:r>
            <w:r w:rsidR="00637FCF">
              <w:rPr>
                <w:iCs/>
                <w:sz w:val="24"/>
                <w:szCs w:val="24"/>
                <w:lang w:val="en-US"/>
              </w:rPr>
              <w:t>n Journal of Non-Ferrous Metals.</w:t>
            </w:r>
            <w:r w:rsidR="00637FCF" w:rsidRPr="00517EAF">
              <w:rPr>
                <w:iCs/>
                <w:sz w:val="24"/>
                <w:szCs w:val="24"/>
                <w:lang w:val="en-US"/>
              </w:rPr>
              <w:t xml:space="preserve"> –</w:t>
            </w:r>
            <w:r w:rsidR="00637FCF">
              <w:rPr>
                <w:iCs/>
                <w:sz w:val="24"/>
                <w:szCs w:val="24"/>
                <w:lang w:val="en-US"/>
              </w:rPr>
              <w:t xml:space="preserve"> 2019.</w:t>
            </w:r>
            <w:r w:rsidR="00637FCF" w:rsidRPr="00517EAF">
              <w:rPr>
                <w:iCs/>
                <w:sz w:val="24"/>
                <w:szCs w:val="24"/>
                <w:lang w:val="en-US"/>
              </w:rPr>
              <w:t xml:space="preserve"> –</w:t>
            </w:r>
            <w:r w:rsidR="00637FCF">
              <w:rPr>
                <w:iCs/>
                <w:sz w:val="24"/>
                <w:szCs w:val="24"/>
                <w:lang w:val="en-US"/>
              </w:rPr>
              <w:t xml:space="preserve"> Vol. 60.</w:t>
            </w:r>
            <w:r w:rsidR="00637FCF" w:rsidRPr="00517EAF">
              <w:rPr>
                <w:iCs/>
                <w:sz w:val="24"/>
                <w:szCs w:val="24"/>
                <w:lang w:val="en-US"/>
              </w:rPr>
              <w:t xml:space="preserve"> –</w:t>
            </w:r>
            <w:r w:rsidR="00637FCF" w:rsidRPr="002964E3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637FCF" w:rsidRPr="00517EAF">
              <w:rPr>
                <w:iCs/>
                <w:sz w:val="24"/>
                <w:szCs w:val="24"/>
                <w:lang w:val="en-US"/>
              </w:rPr>
              <w:t>№</w:t>
            </w:r>
            <w:r w:rsidR="00637FCF" w:rsidRPr="002964E3">
              <w:rPr>
                <w:iCs/>
                <w:sz w:val="24"/>
                <w:szCs w:val="24"/>
                <w:lang w:val="en-US"/>
              </w:rPr>
              <w:t xml:space="preserve"> 6, </w:t>
            </w:r>
            <w:r w:rsidR="00637FCF" w:rsidRPr="00517EAF">
              <w:rPr>
                <w:iCs/>
                <w:sz w:val="24"/>
                <w:szCs w:val="24"/>
                <w:lang w:val="en-US"/>
              </w:rPr>
              <w:t xml:space="preserve">– </w:t>
            </w:r>
            <w:r w:rsidR="00637FCF">
              <w:rPr>
                <w:iCs/>
                <w:sz w:val="24"/>
                <w:szCs w:val="24"/>
              </w:rPr>
              <w:t>Р</w:t>
            </w:r>
            <w:r w:rsidR="00637FCF" w:rsidRPr="00517EAF">
              <w:rPr>
                <w:iCs/>
                <w:sz w:val="24"/>
                <w:szCs w:val="24"/>
                <w:lang w:val="en-US"/>
              </w:rPr>
              <w:t>.</w:t>
            </w:r>
            <w:r w:rsidR="00637FCF" w:rsidRPr="002964E3">
              <w:rPr>
                <w:iCs/>
                <w:sz w:val="24"/>
                <w:szCs w:val="24"/>
                <w:lang w:val="en-US"/>
              </w:rPr>
              <w:t xml:space="preserve"> 617–623.</w:t>
            </w:r>
          </w:p>
          <w:p w:rsidR="00637FCF" w:rsidRPr="007C20A3" w:rsidRDefault="00637FCF" w:rsidP="0062169D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</w:tbl>
    <w:p w:rsidR="00A7005F" w:rsidRPr="00B23AA3" w:rsidRDefault="00A7005F" w:rsidP="005E439F">
      <w:pPr>
        <w:rPr>
          <w:sz w:val="24"/>
          <w:szCs w:val="24"/>
          <w:lang w:val="en-US"/>
        </w:rPr>
      </w:pPr>
    </w:p>
    <w:sectPr w:rsidR="00A7005F" w:rsidRPr="00B23AA3" w:rsidSect="00F0374D">
      <w:pgSz w:w="12240" w:h="15840" w:code="1"/>
      <w:pgMar w:top="1134" w:right="851" w:bottom="567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E4" w:rsidRDefault="00EC22E4">
      <w:r>
        <w:separator/>
      </w:r>
    </w:p>
  </w:endnote>
  <w:endnote w:type="continuationSeparator" w:id="0">
    <w:p w:rsidR="00EC22E4" w:rsidRDefault="00EC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E4" w:rsidRDefault="00EC22E4">
      <w:r>
        <w:separator/>
      </w:r>
    </w:p>
  </w:footnote>
  <w:footnote w:type="continuationSeparator" w:id="0">
    <w:p w:rsidR="00EC22E4" w:rsidRDefault="00EC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FE8"/>
    <w:multiLevelType w:val="hybridMultilevel"/>
    <w:tmpl w:val="03AC4492"/>
    <w:lvl w:ilvl="0" w:tplc="F7B8E3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3473D8"/>
    <w:multiLevelType w:val="multilevel"/>
    <w:tmpl w:val="FEA6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7420C"/>
    <w:multiLevelType w:val="hybridMultilevel"/>
    <w:tmpl w:val="2CE49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A3863"/>
    <w:rsid w:val="000F0046"/>
    <w:rsid w:val="001112F4"/>
    <w:rsid w:val="0015130D"/>
    <w:rsid w:val="001802EC"/>
    <w:rsid w:val="001B084B"/>
    <w:rsid w:val="001E5581"/>
    <w:rsid w:val="001F7CCB"/>
    <w:rsid w:val="00242E35"/>
    <w:rsid w:val="00256B36"/>
    <w:rsid w:val="002642B0"/>
    <w:rsid w:val="002964E3"/>
    <w:rsid w:val="002C070B"/>
    <w:rsid w:val="002C38F5"/>
    <w:rsid w:val="002D29C7"/>
    <w:rsid w:val="00317E47"/>
    <w:rsid w:val="003971EB"/>
    <w:rsid w:val="003B6E52"/>
    <w:rsid w:val="003C285E"/>
    <w:rsid w:val="003D5CD6"/>
    <w:rsid w:val="003E21F9"/>
    <w:rsid w:val="003F4A95"/>
    <w:rsid w:val="0041431A"/>
    <w:rsid w:val="004247C0"/>
    <w:rsid w:val="00486081"/>
    <w:rsid w:val="004A4E27"/>
    <w:rsid w:val="00517EAF"/>
    <w:rsid w:val="00531AD0"/>
    <w:rsid w:val="00535610"/>
    <w:rsid w:val="00560A1B"/>
    <w:rsid w:val="00574870"/>
    <w:rsid w:val="00596AA9"/>
    <w:rsid w:val="00597105"/>
    <w:rsid w:val="005E439F"/>
    <w:rsid w:val="005F2A80"/>
    <w:rsid w:val="0062169D"/>
    <w:rsid w:val="00637FCF"/>
    <w:rsid w:val="006730A0"/>
    <w:rsid w:val="006D7CE4"/>
    <w:rsid w:val="00734B31"/>
    <w:rsid w:val="00735A80"/>
    <w:rsid w:val="00752979"/>
    <w:rsid w:val="007C0173"/>
    <w:rsid w:val="007C20A3"/>
    <w:rsid w:val="007D28AB"/>
    <w:rsid w:val="007E0FBE"/>
    <w:rsid w:val="007F7EF7"/>
    <w:rsid w:val="00831655"/>
    <w:rsid w:val="00834D4B"/>
    <w:rsid w:val="009120D8"/>
    <w:rsid w:val="009A0F63"/>
    <w:rsid w:val="00A7005F"/>
    <w:rsid w:val="00A745A2"/>
    <w:rsid w:val="00AB4D52"/>
    <w:rsid w:val="00B23AA3"/>
    <w:rsid w:val="00B90CDC"/>
    <w:rsid w:val="00C242D5"/>
    <w:rsid w:val="00CE754A"/>
    <w:rsid w:val="00D25045"/>
    <w:rsid w:val="00DA22A4"/>
    <w:rsid w:val="00E172F6"/>
    <w:rsid w:val="00E57240"/>
    <w:rsid w:val="00E70299"/>
    <w:rsid w:val="00E74AE2"/>
    <w:rsid w:val="00EC22E4"/>
    <w:rsid w:val="00EE5FBC"/>
    <w:rsid w:val="00F0374D"/>
    <w:rsid w:val="00F43629"/>
    <w:rsid w:val="00F61420"/>
    <w:rsid w:val="00F64263"/>
    <w:rsid w:val="00F70A7D"/>
    <w:rsid w:val="00FA4B10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872BF-DEAB-4987-B174-C82A4D21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1F7CC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97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2</cp:revision>
  <dcterms:created xsi:type="dcterms:W3CDTF">2024-05-02T10:05:00Z</dcterms:created>
  <dcterms:modified xsi:type="dcterms:W3CDTF">2024-05-02T10:05:00Z</dcterms:modified>
</cp:coreProperties>
</file>