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17" w:rsidRDefault="004C4B1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C4B17" w:rsidRDefault="004C4B1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C4B17" w:rsidRDefault="004C4B1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2"/>
        <w:gridCol w:w="4011"/>
        <w:gridCol w:w="2383"/>
        <w:gridCol w:w="1890"/>
      </w:tblGrid>
      <w:tr w:rsidR="004C4B17" w:rsidRPr="00F12458" w:rsidTr="00DA22A4">
        <w:tc>
          <w:tcPr>
            <w:tcW w:w="1526" w:type="dxa"/>
          </w:tcPr>
          <w:p w:rsidR="004C4B17" w:rsidRPr="00F12458" w:rsidRDefault="004C4B1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4C4B17" w:rsidRPr="00F12458" w:rsidRDefault="004C4B1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4C4B17" w:rsidRPr="00F12458" w:rsidRDefault="004C4B1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</w:tcPr>
          <w:p w:rsidR="004C4B17" w:rsidRPr="00F12458" w:rsidRDefault="004C4B1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C4B17" w:rsidRPr="00F12458" w:rsidTr="00DA22A4">
        <w:tc>
          <w:tcPr>
            <w:tcW w:w="1526" w:type="dxa"/>
          </w:tcPr>
          <w:p w:rsidR="004C4B17" w:rsidRPr="00314639" w:rsidRDefault="004C4B17" w:rsidP="0031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Протопопов Евгений Валентинович</w:t>
            </w:r>
            <w:r w:rsidRPr="00314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C4B17" w:rsidRPr="00B37410" w:rsidRDefault="004C4B17" w:rsidP="00DA22A4">
            <w:pPr>
              <w:jc w:val="center"/>
              <w:rPr>
                <w:sz w:val="24"/>
                <w:szCs w:val="24"/>
              </w:rPr>
            </w:pPr>
            <w:r w:rsidRPr="00B37410">
              <w:rPr>
                <w:sz w:val="24"/>
                <w:szCs w:val="24"/>
              </w:rPr>
              <w:t xml:space="preserve">Федеральное государственное </w:t>
            </w:r>
            <w:r>
              <w:rPr>
                <w:sz w:val="24"/>
                <w:szCs w:val="24"/>
              </w:rPr>
              <w:t>бюджетное</w:t>
            </w:r>
            <w:r w:rsidRPr="00B37410">
              <w:rPr>
                <w:sz w:val="24"/>
                <w:szCs w:val="24"/>
              </w:rPr>
              <w:t xml:space="preserve"> образовательное учреждение высшего образования </w:t>
            </w:r>
            <w:r w:rsidRPr="00327ECB">
              <w:rPr>
                <w:sz w:val="24"/>
                <w:szCs w:val="24"/>
              </w:rPr>
              <w:t>«Сибирский государственный индустриальный университет»</w:t>
            </w:r>
          </w:p>
          <w:p w:rsidR="004C4B17" w:rsidRPr="00B37410" w:rsidRDefault="004C4B17" w:rsidP="00DA22A4">
            <w:pPr>
              <w:jc w:val="center"/>
              <w:rPr>
                <w:sz w:val="24"/>
                <w:szCs w:val="24"/>
              </w:rPr>
            </w:pPr>
            <w:r w:rsidRPr="00B37410">
              <w:rPr>
                <w:sz w:val="24"/>
                <w:szCs w:val="24"/>
              </w:rPr>
              <w:t>654007</w:t>
            </w:r>
            <w:r>
              <w:rPr>
                <w:sz w:val="24"/>
                <w:szCs w:val="24"/>
              </w:rPr>
              <w:t xml:space="preserve"> </w:t>
            </w:r>
            <w:hyperlink r:id="rId7" w:tgtFrame="_blank" w:history="1">
              <w:r w:rsidRPr="00B37410">
                <w:rPr>
                  <w:sz w:val="24"/>
                  <w:szCs w:val="24"/>
                </w:rPr>
                <w:t>Кемеровская область, Новокузнецк, улица Кирова, 42</w:t>
              </w:r>
            </w:hyperlink>
          </w:p>
          <w:p w:rsidR="004C4B17" w:rsidRPr="00B37410" w:rsidRDefault="004C4B17" w:rsidP="00DA22A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37410">
              <w:rPr>
                <w:sz w:val="24"/>
                <w:szCs w:val="24"/>
              </w:rPr>
              <w:t>Тел. +</w:t>
            </w:r>
            <w:proofErr w:type="gramStart"/>
            <w:r w:rsidRPr="00B37410">
              <w:rPr>
                <w:sz w:val="24"/>
                <w:szCs w:val="24"/>
              </w:rPr>
              <w:t xml:space="preserve">7 </w:t>
            </w:r>
            <w:r w:rsidRPr="00B374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gramEnd"/>
            <w:r w:rsidRPr="00B37410">
              <w:rPr>
                <w:sz w:val="24"/>
                <w:szCs w:val="24"/>
                <w:shd w:val="clear" w:color="auto" w:fill="FFFFFF"/>
              </w:rPr>
              <w:t>3843) 77-79-79</w:t>
            </w:r>
          </w:p>
          <w:p w:rsidR="004C4B17" w:rsidRPr="00B37410" w:rsidRDefault="00074A68" w:rsidP="00DA22A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C4B17" w:rsidRPr="00B37410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rector@sibsiu.ru</w:t>
              </w:r>
            </w:hyperlink>
          </w:p>
          <w:p w:rsidR="004C4B17" w:rsidRPr="003C5300" w:rsidRDefault="004C4B17" w:rsidP="00E61052">
            <w:pPr>
              <w:jc w:val="center"/>
              <w:rPr>
                <w:b/>
                <w:sz w:val="24"/>
                <w:szCs w:val="24"/>
              </w:rPr>
            </w:pPr>
            <w:r w:rsidRPr="00B37410">
              <w:rPr>
                <w:sz w:val="24"/>
                <w:szCs w:val="24"/>
              </w:rPr>
              <w:t>Должность: Профессор кафедры металлургии черных металлов и химическ</w:t>
            </w:r>
            <w:r w:rsidR="00E61052">
              <w:rPr>
                <w:sz w:val="24"/>
                <w:szCs w:val="24"/>
              </w:rPr>
              <w:t>ой</w:t>
            </w:r>
            <w:r w:rsidRPr="00B37410">
              <w:rPr>
                <w:sz w:val="24"/>
                <w:szCs w:val="24"/>
              </w:rPr>
              <w:t xml:space="preserve"> технологи</w:t>
            </w:r>
            <w:r w:rsidR="00E61052">
              <w:rPr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61052" w:rsidRDefault="00E61052" w:rsidP="0055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технических наук</w:t>
            </w:r>
          </w:p>
          <w:p w:rsidR="004C4B17" w:rsidRPr="00314639" w:rsidRDefault="004C4B17" w:rsidP="0055157D">
            <w:pPr>
              <w:jc w:val="center"/>
              <w:rPr>
                <w:b/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 xml:space="preserve"> 2.6.2. Металлургия черных, цветных и редких металлов</w:t>
            </w:r>
          </w:p>
        </w:tc>
        <w:tc>
          <w:tcPr>
            <w:tcW w:w="1919" w:type="dxa"/>
          </w:tcPr>
          <w:p w:rsidR="004C4B17" w:rsidRPr="003C5300" w:rsidRDefault="004C4B17" w:rsidP="00DA22A4">
            <w:pPr>
              <w:jc w:val="center"/>
              <w:rPr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>профессор</w:t>
            </w:r>
          </w:p>
        </w:tc>
      </w:tr>
      <w:tr w:rsidR="004C4B17" w:rsidRPr="00F12458" w:rsidTr="00DA22A4">
        <w:tc>
          <w:tcPr>
            <w:tcW w:w="9966" w:type="dxa"/>
            <w:gridSpan w:val="4"/>
          </w:tcPr>
          <w:p w:rsidR="004C4B17" w:rsidRPr="00F12458" w:rsidRDefault="004C4B1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C4B17" w:rsidRPr="001168F9" w:rsidTr="00314639">
        <w:trPr>
          <w:trHeight w:val="274"/>
        </w:trPr>
        <w:tc>
          <w:tcPr>
            <w:tcW w:w="9966" w:type="dxa"/>
            <w:gridSpan w:val="4"/>
          </w:tcPr>
          <w:p w:rsidR="004C4B17" w:rsidRPr="002371C6" w:rsidRDefault="004C4B17" w:rsidP="00F347E1">
            <w:pPr>
              <w:jc w:val="both"/>
              <w:rPr>
                <w:sz w:val="24"/>
                <w:szCs w:val="24"/>
              </w:rPr>
            </w:pPr>
            <w:r w:rsidRPr="002371C6">
              <w:rPr>
                <w:sz w:val="24"/>
                <w:szCs w:val="24"/>
              </w:rPr>
              <w:t>1</w:t>
            </w:r>
            <w:r w:rsidRPr="004F4E09">
              <w:rPr>
                <w:sz w:val="24"/>
                <w:szCs w:val="24"/>
              </w:rPr>
              <w:t xml:space="preserve">. </w:t>
            </w:r>
            <w:r w:rsidRPr="00026B5A">
              <w:rPr>
                <w:b/>
                <w:sz w:val="24"/>
                <w:szCs w:val="24"/>
              </w:rPr>
              <w:t>Протопопов, Е.В.</w:t>
            </w:r>
            <w:r w:rsidRPr="00890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Моделирование </w:t>
            </w:r>
            <w:proofErr w:type="spellStart"/>
            <w:r>
              <w:rPr>
                <w:sz w:val="24"/>
                <w:szCs w:val="24"/>
              </w:rPr>
              <w:t>термогазодинамических</w:t>
            </w:r>
            <w:proofErr w:type="spellEnd"/>
            <w:r>
              <w:rPr>
                <w:sz w:val="24"/>
                <w:szCs w:val="24"/>
              </w:rPr>
              <w:t xml:space="preserve"> параметров нейтральных газовых струй при распространении в полости конвертера / </w:t>
            </w:r>
            <w:r w:rsidRPr="0089009E">
              <w:rPr>
                <w:sz w:val="24"/>
                <w:szCs w:val="24"/>
              </w:rPr>
              <w:t>Е.В. Протопопов</w:t>
            </w:r>
            <w:r>
              <w:rPr>
                <w:sz w:val="24"/>
                <w:szCs w:val="24"/>
              </w:rPr>
              <w:t>,</w:t>
            </w:r>
            <w:r w:rsidRPr="00890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Л.В.</w:t>
            </w:r>
            <w:r w:rsidRPr="0089009E">
              <w:rPr>
                <w:sz w:val="24"/>
                <w:szCs w:val="24"/>
              </w:rPr>
              <w:t xml:space="preserve"> </w:t>
            </w:r>
            <w:proofErr w:type="spellStart"/>
            <w:r w:rsidRPr="0089009E">
              <w:rPr>
                <w:sz w:val="24"/>
                <w:szCs w:val="24"/>
              </w:rPr>
              <w:t>Думова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9009E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 </w:t>
            </w:r>
            <w:r w:rsidRPr="0089009E">
              <w:rPr>
                <w:sz w:val="24"/>
                <w:szCs w:val="24"/>
              </w:rPr>
              <w:t>Чернышева</w:t>
            </w:r>
            <w:r>
              <w:rPr>
                <w:sz w:val="24"/>
                <w:szCs w:val="24"/>
              </w:rPr>
              <w:t>,</w:t>
            </w:r>
            <w:r w:rsidRPr="0089009E">
              <w:rPr>
                <w:sz w:val="24"/>
                <w:szCs w:val="24"/>
              </w:rPr>
              <w:t xml:space="preserve"> И.В</w:t>
            </w:r>
            <w:r>
              <w:rPr>
                <w:sz w:val="24"/>
                <w:szCs w:val="24"/>
              </w:rPr>
              <w:t>.</w:t>
            </w:r>
            <w:r w:rsidRPr="0089009E">
              <w:rPr>
                <w:sz w:val="24"/>
                <w:szCs w:val="24"/>
              </w:rPr>
              <w:t xml:space="preserve"> Ноздрин, </w:t>
            </w:r>
            <w:r>
              <w:rPr>
                <w:sz w:val="24"/>
                <w:szCs w:val="24"/>
              </w:rPr>
              <w:t xml:space="preserve">С.О. </w:t>
            </w:r>
            <w:r w:rsidRPr="0089009E">
              <w:rPr>
                <w:sz w:val="24"/>
                <w:szCs w:val="24"/>
              </w:rPr>
              <w:t>Сафонов</w:t>
            </w:r>
            <w:r>
              <w:rPr>
                <w:sz w:val="24"/>
                <w:szCs w:val="24"/>
              </w:rPr>
              <w:t xml:space="preserve"> // </w:t>
            </w:r>
            <w:hyperlink r:id="rId9" w:history="1">
              <w:r w:rsidRPr="0089009E">
                <w:rPr>
                  <w:sz w:val="24"/>
                  <w:szCs w:val="24"/>
                </w:rPr>
                <w:t>Известия высших учебных заведений. Черная</w:t>
              </w:r>
              <w:r w:rsidRPr="00D94EB3">
                <w:rPr>
                  <w:sz w:val="24"/>
                  <w:szCs w:val="24"/>
                </w:rPr>
                <w:t xml:space="preserve"> </w:t>
              </w:r>
              <w:r w:rsidRPr="0089009E">
                <w:rPr>
                  <w:sz w:val="24"/>
                  <w:szCs w:val="24"/>
                </w:rPr>
                <w:t>металлургия</w:t>
              </w:r>
            </w:hyperlink>
            <w:r w:rsidRPr="00D94EB3">
              <w:rPr>
                <w:sz w:val="24"/>
                <w:szCs w:val="24"/>
              </w:rPr>
              <w:t xml:space="preserve">. – 2022. – </w:t>
            </w:r>
            <w:r w:rsidRPr="0089009E">
              <w:rPr>
                <w:sz w:val="24"/>
                <w:szCs w:val="24"/>
              </w:rPr>
              <w:t>Т</w:t>
            </w:r>
            <w:r w:rsidRPr="00D94EB3">
              <w:rPr>
                <w:sz w:val="24"/>
                <w:szCs w:val="24"/>
              </w:rPr>
              <w:t>. 65.</w:t>
            </w:r>
            <w:r w:rsidRPr="00327ECB">
              <w:rPr>
                <w:sz w:val="24"/>
                <w:szCs w:val="24"/>
                <w:lang w:val="en-US"/>
              </w:rPr>
              <w:t> </w:t>
            </w:r>
            <w:hyperlink r:id="rId10" w:history="1">
              <w:r w:rsidRPr="00D94EB3">
                <w:rPr>
                  <w:sz w:val="24"/>
                  <w:szCs w:val="24"/>
                </w:rPr>
                <w:t>№</w:t>
              </w:r>
              <w:r w:rsidRPr="00327ECB">
                <w:rPr>
                  <w:sz w:val="24"/>
                  <w:szCs w:val="24"/>
                  <w:lang w:val="en-US"/>
                </w:rPr>
                <w:t> </w:t>
              </w:r>
              <w:r w:rsidRPr="00D94EB3">
                <w:rPr>
                  <w:sz w:val="24"/>
                  <w:szCs w:val="24"/>
                </w:rPr>
                <w:t>12</w:t>
              </w:r>
            </w:hyperlink>
            <w:r w:rsidRPr="00D94EB3">
              <w:rPr>
                <w:sz w:val="24"/>
                <w:szCs w:val="24"/>
              </w:rPr>
              <w:t xml:space="preserve">. – </w:t>
            </w:r>
            <w:r w:rsidRPr="0089009E">
              <w:rPr>
                <w:sz w:val="24"/>
                <w:szCs w:val="24"/>
              </w:rPr>
              <w:t>С</w:t>
            </w:r>
            <w:r w:rsidRPr="00D94EB3">
              <w:rPr>
                <w:sz w:val="24"/>
                <w:szCs w:val="24"/>
              </w:rPr>
              <w:t>. 843-850.</w:t>
            </w:r>
          </w:p>
          <w:p w:rsidR="004C4B17" w:rsidRPr="00327ECB" w:rsidRDefault="004C4B17" w:rsidP="00F347E1">
            <w:pPr>
              <w:jc w:val="both"/>
              <w:rPr>
                <w:sz w:val="24"/>
                <w:szCs w:val="24"/>
              </w:rPr>
            </w:pPr>
            <w:r w:rsidRPr="002371C6">
              <w:rPr>
                <w:sz w:val="24"/>
                <w:szCs w:val="24"/>
              </w:rPr>
              <w:t>2</w:t>
            </w:r>
            <w:r w:rsidRPr="004F4E09">
              <w:rPr>
                <w:sz w:val="24"/>
                <w:szCs w:val="24"/>
              </w:rPr>
              <w:t xml:space="preserve">. </w:t>
            </w:r>
            <w:proofErr w:type="spellStart"/>
            <w:r w:rsidRPr="0078605B">
              <w:rPr>
                <w:sz w:val="24"/>
                <w:szCs w:val="24"/>
              </w:rPr>
              <w:t>Якушевич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8605B">
              <w:rPr>
                <w:sz w:val="24"/>
                <w:szCs w:val="24"/>
              </w:rPr>
              <w:t xml:space="preserve"> Н.Ф</w:t>
            </w:r>
            <w:r>
              <w:rPr>
                <w:sz w:val="24"/>
                <w:szCs w:val="24"/>
              </w:rPr>
              <w:t>.</w:t>
            </w:r>
            <w:r w:rsidRPr="007860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Термодинамика восстановления щелочноземельных металлов из шлаковых расплавов / </w:t>
            </w:r>
            <w:r w:rsidRPr="0078605B">
              <w:rPr>
                <w:sz w:val="24"/>
                <w:szCs w:val="24"/>
              </w:rPr>
              <w:t>Н.Ф</w:t>
            </w:r>
            <w:r>
              <w:rPr>
                <w:sz w:val="24"/>
                <w:szCs w:val="24"/>
              </w:rPr>
              <w:t>.</w:t>
            </w:r>
            <w:r w:rsidRPr="0078605B">
              <w:rPr>
                <w:sz w:val="24"/>
                <w:szCs w:val="24"/>
              </w:rPr>
              <w:t xml:space="preserve">  </w:t>
            </w:r>
            <w:proofErr w:type="spellStart"/>
            <w:r w:rsidRPr="0078605B">
              <w:rPr>
                <w:sz w:val="24"/>
                <w:szCs w:val="24"/>
              </w:rPr>
              <w:t>Якушевич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8605B">
              <w:rPr>
                <w:sz w:val="24"/>
                <w:szCs w:val="24"/>
              </w:rPr>
              <w:t xml:space="preserve"> </w:t>
            </w:r>
            <w:r w:rsidRPr="001168F9">
              <w:rPr>
                <w:b/>
                <w:bCs/>
                <w:sz w:val="24"/>
                <w:szCs w:val="24"/>
              </w:rPr>
              <w:t>Е.В. Протопопов</w:t>
            </w:r>
            <w:r>
              <w:rPr>
                <w:sz w:val="24"/>
                <w:szCs w:val="24"/>
              </w:rPr>
              <w:t>,</w:t>
            </w:r>
            <w:r w:rsidRPr="0078605B">
              <w:rPr>
                <w:sz w:val="24"/>
                <w:szCs w:val="24"/>
              </w:rPr>
              <w:t xml:space="preserve"> М.В. </w:t>
            </w:r>
            <w:proofErr w:type="spellStart"/>
            <w:r w:rsidRPr="0078605B">
              <w:rPr>
                <w:sz w:val="24"/>
                <w:szCs w:val="24"/>
              </w:rPr>
              <w:t>Темлянцев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8605B">
              <w:rPr>
                <w:sz w:val="24"/>
                <w:szCs w:val="24"/>
              </w:rPr>
              <w:t xml:space="preserve"> В.В. Павлов</w:t>
            </w:r>
            <w:r>
              <w:rPr>
                <w:sz w:val="24"/>
                <w:szCs w:val="24"/>
              </w:rPr>
              <w:t>,</w:t>
            </w:r>
            <w:r w:rsidRPr="0078605B">
              <w:rPr>
                <w:sz w:val="24"/>
                <w:szCs w:val="24"/>
              </w:rPr>
              <w:t xml:space="preserve"> А.Н</w:t>
            </w:r>
            <w:r>
              <w:rPr>
                <w:sz w:val="24"/>
                <w:szCs w:val="24"/>
              </w:rPr>
              <w:t>.</w:t>
            </w:r>
            <w:r w:rsidRPr="0078605B">
              <w:rPr>
                <w:sz w:val="24"/>
                <w:szCs w:val="24"/>
              </w:rPr>
              <w:t xml:space="preserve"> </w:t>
            </w:r>
            <w:proofErr w:type="spellStart"/>
            <w:r w:rsidRPr="0078605B">
              <w:rPr>
                <w:sz w:val="24"/>
                <w:szCs w:val="24"/>
              </w:rPr>
              <w:t>Абина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8605B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605B">
              <w:rPr>
                <w:sz w:val="24"/>
                <w:szCs w:val="24"/>
              </w:rPr>
              <w:t>Бивол</w:t>
            </w:r>
            <w:proofErr w:type="spellEnd"/>
            <w:r>
              <w:rPr>
                <w:sz w:val="24"/>
                <w:szCs w:val="24"/>
              </w:rPr>
              <w:t xml:space="preserve"> //</w:t>
            </w:r>
            <w:r w:rsidRPr="0078605B">
              <w:rPr>
                <w:sz w:val="24"/>
                <w:szCs w:val="24"/>
              </w:rPr>
              <w:t xml:space="preserve"> </w:t>
            </w:r>
            <w:hyperlink r:id="rId11" w:history="1">
              <w:r w:rsidRPr="0078605B">
                <w:rPr>
                  <w:sz w:val="24"/>
                  <w:szCs w:val="24"/>
                </w:rPr>
                <w:t>Известия высших учебных заведений. Черная металлургия</w:t>
              </w:r>
            </w:hyperlink>
            <w:r w:rsidRPr="007860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</w:t>
            </w:r>
            <w:r w:rsidRPr="0078605B">
              <w:rPr>
                <w:sz w:val="24"/>
                <w:szCs w:val="24"/>
              </w:rPr>
              <w:t xml:space="preserve">2022. </w:t>
            </w:r>
            <w:r>
              <w:rPr>
                <w:sz w:val="24"/>
                <w:szCs w:val="24"/>
              </w:rPr>
              <w:t xml:space="preserve">– </w:t>
            </w:r>
            <w:r w:rsidRPr="0078605B">
              <w:rPr>
                <w:sz w:val="24"/>
                <w:szCs w:val="24"/>
              </w:rPr>
              <w:t>Т. 65.</w:t>
            </w:r>
            <w:r w:rsidRPr="0078605B">
              <w:rPr>
                <w:sz w:val="24"/>
                <w:szCs w:val="24"/>
                <w:lang w:val="en-US"/>
              </w:rPr>
              <w:t> </w:t>
            </w:r>
            <w:hyperlink r:id="rId12" w:history="1">
              <w:r w:rsidRPr="0078605B">
                <w:rPr>
                  <w:sz w:val="24"/>
                  <w:szCs w:val="24"/>
                </w:rPr>
                <w:t>№</w:t>
              </w:r>
              <w:r w:rsidRPr="0078605B">
                <w:rPr>
                  <w:sz w:val="24"/>
                  <w:szCs w:val="24"/>
                  <w:lang w:val="en-US"/>
                </w:rPr>
                <w:t> </w:t>
              </w:r>
              <w:r w:rsidRPr="0078605B">
                <w:rPr>
                  <w:sz w:val="24"/>
                  <w:szCs w:val="24"/>
                </w:rPr>
                <w:t>4</w:t>
              </w:r>
            </w:hyperlink>
            <w:r w:rsidRPr="007860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</w:t>
            </w:r>
            <w:r w:rsidRPr="0078605B">
              <w:rPr>
                <w:sz w:val="24"/>
                <w:szCs w:val="24"/>
              </w:rPr>
              <w:t>С. 268-277.</w:t>
            </w:r>
          </w:p>
          <w:p w:rsidR="004C4B17" w:rsidRPr="00D94EB3" w:rsidRDefault="004C4B17" w:rsidP="00F347E1">
            <w:pPr>
              <w:jc w:val="both"/>
              <w:rPr>
                <w:sz w:val="24"/>
                <w:szCs w:val="24"/>
              </w:rPr>
            </w:pPr>
            <w:r w:rsidRPr="002371C6">
              <w:rPr>
                <w:sz w:val="24"/>
                <w:szCs w:val="24"/>
              </w:rPr>
              <w:t>3</w:t>
            </w:r>
            <w:r w:rsidRPr="00D94EB3">
              <w:rPr>
                <w:sz w:val="24"/>
                <w:szCs w:val="24"/>
              </w:rPr>
              <w:t xml:space="preserve">. </w:t>
            </w:r>
            <w:proofErr w:type="spellStart"/>
            <w:r w:rsidRPr="00D94EB3">
              <w:rPr>
                <w:sz w:val="24"/>
                <w:szCs w:val="24"/>
              </w:rPr>
              <w:t>Якушевич</w:t>
            </w:r>
            <w:proofErr w:type="spellEnd"/>
            <w:r w:rsidRPr="00D94EB3">
              <w:rPr>
                <w:sz w:val="24"/>
                <w:szCs w:val="24"/>
              </w:rPr>
              <w:t xml:space="preserve">, Н.Ф. Исследование процессов обезуглероживания </w:t>
            </w:r>
            <w:proofErr w:type="spellStart"/>
            <w:r w:rsidRPr="00D94EB3">
              <w:rPr>
                <w:sz w:val="24"/>
                <w:szCs w:val="24"/>
              </w:rPr>
              <w:t>периклазоуглеродистых</w:t>
            </w:r>
            <w:proofErr w:type="spellEnd"/>
            <w:r w:rsidRPr="00D94EB3">
              <w:rPr>
                <w:sz w:val="24"/>
                <w:szCs w:val="24"/>
              </w:rPr>
              <w:t xml:space="preserve"> и </w:t>
            </w:r>
            <w:proofErr w:type="spellStart"/>
            <w:r w:rsidRPr="00D94EB3">
              <w:rPr>
                <w:sz w:val="24"/>
                <w:szCs w:val="24"/>
              </w:rPr>
              <w:t>алюмопериклазоуглеродистых</w:t>
            </w:r>
            <w:proofErr w:type="spellEnd"/>
            <w:r w:rsidRPr="00D94EB3">
              <w:rPr>
                <w:sz w:val="24"/>
                <w:szCs w:val="24"/>
              </w:rPr>
              <w:t xml:space="preserve"> ковшевых огнеупоров / Н.Ф. </w:t>
            </w:r>
            <w:proofErr w:type="spellStart"/>
            <w:r w:rsidRPr="00D94EB3">
              <w:rPr>
                <w:sz w:val="24"/>
                <w:szCs w:val="24"/>
              </w:rPr>
              <w:t>Якушевич</w:t>
            </w:r>
            <w:proofErr w:type="spellEnd"/>
            <w:r w:rsidRPr="00D94EB3">
              <w:rPr>
                <w:sz w:val="24"/>
                <w:szCs w:val="24"/>
              </w:rPr>
              <w:t xml:space="preserve">,  Е.М. Запольская,  М.В. </w:t>
            </w:r>
            <w:proofErr w:type="spellStart"/>
            <w:r w:rsidRPr="00D94EB3">
              <w:rPr>
                <w:sz w:val="24"/>
                <w:szCs w:val="24"/>
              </w:rPr>
              <w:t>Темлянцев</w:t>
            </w:r>
            <w:proofErr w:type="spellEnd"/>
            <w:r w:rsidRPr="00D94EB3">
              <w:rPr>
                <w:sz w:val="24"/>
                <w:szCs w:val="24"/>
              </w:rPr>
              <w:t xml:space="preserve">, </w:t>
            </w:r>
            <w:r w:rsidRPr="00D94EB3">
              <w:rPr>
                <w:b/>
                <w:bCs/>
                <w:sz w:val="24"/>
                <w:szCs w:val="24"/>
              </w:rPr>
              <w:t>Е.В. Протопопов</w:t>
            </w:r>
            <w:r w:rsidRPr="00D94EB3">
              <w:rPr>
                <w:sz w:val="24"/>
                <w:szCs w:val="24"/>
              </w:rPr>
              <w:t xml:space="preserve">, Е.Н. </w:t>
            </w:r>
            <w:proofErr w:type="spellStart"/>
            <w:r w:rsidRPr="00D94EB3">
              <w:rPr>
                <w:sz w:val="24"/>
                <w:szCs w:val="24"/>
              </w:rPr>
              <w:t>Темлянцева</w:t>
            </w:r>
            <w:proofErr w:type="spellEnd"/>
            <w:r w:rsidRPr="00D94EB3">
              <w:rPr>
                <w:sz w:val="24"/>
                <w:szCs w:val="24"/>
              </w:rPr>
              <w:t xml:space="preserve">, М.С. Приходько // </w:t>
            </w:r>
            <w:hyperlink r:id="rId13" w:history="1">
              <w:r w:rsidRPr="00D94EB3">
                <w:rPr>
                  <w:sz w:val="24"/>
                  <w:szCs w:val="24"/>
                </w:rPr>
                <w:t>Известия высших учебных заведений. Черная металлургия</w:t>
              </w:r>
            </w:hyperlink>
            <w:r w:rsidRPr="00D94EB3">
              <w:rPr>
                <w:sz w:val="24"/>
                <w:szCs w:val="24"/>
              </w:rPr>
              <w:t>. – 2022. – Т. 65.</w:t>
            </w:r>
            <w:r w:rsidRPr="00D94EB3">
              <w:rPr>
                <w:sz w:val="24"/>
                <w:szCs w:val="24"/>
                <w:lang w:val="en-US"/>
              </w:rPr>
              <w:t> </w:t>
            </w:r>
            <w:hyperlink r:id="rId14" w:history="1">
              <w:r w:rsidRPr="00D94EB3">
                <w:rPr>
                  <w:sz w:val="24"/>
                  <w:szCs w:val="24"/>
                </w:rPr>
                <w:t>№</w:t>
              </w:r>
              <w:r w:rsidRPr="00D94EB3">
                <w:rPr>
                  <w:sz w:val="24"/>
                  <w:szCs w:val="24"/>
                  <w:lang w:val="en-US"/>
                </w:rPr>
                <w:t> </w:t>
              </w:r>
              <w:r w:rsidRPr="00D94EB3">
                <w:rPr>
                  <w:sz w:val="24"/>
                  <w:szCs w:val="24"/>
                </w:rPr>
                <w:t>8</w:t>
              </w:r>
            </w:hyperlink>
            <w:r w:rsidRPr="00D94EB3">
              <w:rPr>
                <w:sz w:val="24"/>
                <w:szCs w:val="24"/>
              </w:rPr>
              <w:t>. – С. 555-562.</w:t>
            </w:r>
          </w:p>
          <w:p w:rsidR="004C4B17" w:rsidRPr="00D94EB3" w:rsidRDefault="004C4B17" w:rsidP="00F347E1">
            <w:pPr>
              <w:jc w:val="both"/>
              <w:rPr>
                <w:sz w:val="24"/>
                <w:szCs w:val="24"/>
              </w:rPr>
            </w:pPr>
            <w:r w:rsidRPr="002371C6">
              <w:rPr>
                <w:sz w:val="24"/>
                <w:szCs w:val="24"/>
              </w:rPr>
              <w:t>4</w:t>
            </w:r>
            <w:r w:rsidRPr="00D94EB3">
              <w:rPr>
                <w:sz w:val="24"/>
                <w:szCs w:val="24"/>
              </w:rPr>
              <w:t xml:space="preserve">. </w:t>
            </w:r>
            <w:r w:rsidRPr="00D94EB3">
              <w:rPr>
                <w:b/>
                <w:sz w:val="24"/>
                <w:szCs w:val="24"/>
              </w:rPr>
              <w:t>Протопопов, Е.В</w:t>
            </w:r>
            <w:r w:rsidRPr="00D94EB3">
              <w:rPr>
                <w:sz w:val="24"/>
                <w:szCs w:val="24"/>
              </w:rPr>
              <w:t xml:space="preserve">. Численные исследования параметров теплообмена при инжекционной подачи порошков а расплав рельсовой стали в агрегате ковш-печь / Е.В. Протопопов, Л.В. </w:t>
            </w:r>
            <w:proofErr w:type="spellStart"/>
            <w:r w:rsidRPr="00D94EB3">
              <w:rPr>
                <w:sz w:val="24"/>
                <w:szCs w:val="24"/>
              </w:rPr>
              <w:lastRenderedPageBreak/>
              <w:t>Думова</w:t>
            </w:r>
            <w:proofErr w:type="spellEnd"/>
            <w:r w:rsidRPr="00D94EB3">
              <w:rPr>
                <w:sz w:val="24"/>
                <w:szCs w:val="24"/>
              </w:rPr>
              <w:t xml:space="preserve">, И.В. Ноздрин, Н.А. Чернышева // </w:t>
            </w:r>
            <w:hyperlink r:id="rId15" w:history="1">
              <w:r w:rsidRPr="00D94EB3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5F5F5"/>
                </w:rPr>
                <w:t>Известия высших учебных заведений. Черная металлургия</w:t>
              </w:r>
            </w:hyperlink>
            <w:r w:rsidRPr="00D94EB3">
              <w:rPr>
                <w:sz w:val="24"/>
                <w:szCs w:val="24"/>
                <w:shd w:val="clear" w:color="auto" w:fill="F5F5F5"/>
              </w:rPr>
              <w:t>. – 2022. – Т. 65. </w:t>
            </w:r>
            <w:hyperlink r:id="rId16" w:history="1">
              <w:r w:rsidRPr="00D94EB3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10</w:t>
              </w:r>
            </w:hyperlink>
            <w:r w:rsidRPr="00D94EB3">
              <w:rPr>
                <w:sz w:val="24"/>
                <w:szCs w:val="24"/>
                <w:shd w:val="clear" w:color="auto" w:fill="F5F5F5"/>
              </w:rPr>
              <w:t>. – С. 724-732.</w:t>
            </w:r>
          </w:p>
          <w:p w:rsidR="004C4B17" w:rsidRPr="00D94EB3" w:rsidRDefault="004C4B17" w:rsidP="00F347E1">
            <w:pPr>
              <w:jc w:val="both"/>
              <w:rPr>
                <w:sz w:val="24"/>
                <w:szCs w:val="24"/>
              </w:rPr>
            </w:pPr>
            <w:r w:rsidRPr="00E61052">
              <w:rPr>
                <w:sz w:val="24"/>
                <w:szCs w:val="24"/>
              </w:rPr>
              <w:t>5</w:t>
            </w:r>
            <w:r w:rsidRPr="00D94EB3">
              <w:rPr>
                <w:sz w:val="24"/>
                <w:szCs w:val="24"/>
              </w:rPr>
              <w:t xml:space="preserve">.  </w:t>
            </w:r>
            <w:r w:rsidRPr="00D94EB3">
              <w:rPr>
                <w:b/>
                <w:sz w:val="24"/>
                <w:szCs w:val="24"/>
              </w:rPr>
              <w:t>Протопопов, Е.В.</w:t>
            </w:r>
            <w:r w:rsidRPr="00D94EB3">
              <w:rPr>
                <w:sz w:val="24"/>
                <w:szCs w:val="24"/>
              </w:rPr>
              <w:t xml:space="preserve"> Повышение эффективности рафинирования рельсовой стали в промежуточных ковшах МНЛЗ на основе рациональной организации гидродинамических процессов / Е.В. Протопопов, В.В. </w:t>
            </w:r>
            <w:proofErr w:type="spellStart"/>
            <w:r w:rsidRPr="00D94EB3">
              <w:rPr>
                <w:sz w:val="24"/>
                <w:szCs w:val="24"/>
              </w:rPr>
              <w:t>Числавлев</w:t>
            </w:r>
            <w:proofErr w:type="spellEnd"/>
            <w:r w:rsidRPr="00D94EB3">
              <w:rPr>
                <w:sz w:val="24"/>
                <w:szCs w:val="24"/>
              </w:rPr>
              <w:t xml:space="preserve">, М.В. </w:t>
            </w:r>
            <w:proofErr w:type="spellStart"/>
            <w:r w:rsidRPr="00D94EB3">
              <w:rPr>
                <w:sz w:val="24"/>
                <w:szCs w:val="24"/>
              </w:rPr>
              <w:t>Темлянцев</w:t>
            </w:r>
            <w:proofErr w:type="spellEnd"/>
            <w:r w:rsidRPr="00D94EB3">
              <w:rPr>
                <w:sz w:val="24"/>
                <w:szCs w:val="24"/>
              </w:rPr>
              <w:t xml:space="preserve">, А.В. </w:t>
            </w:r>
            <w:proofErr w:type="spellStart"/>
            <w:r w:rsidRPr="00D94EB3">
              <w:rPr>
                <w:sz w:val="24"/>
                <w:szCs w:val="24"/>
              </w:rPr>
              <w:t>Головатенко</w:t>
            </w:r>
            <w:proofErr w:type="spellEnd"/>
            <w:r w:rsidRPr="00D94EB3">
              <w:rPr>
                <w:sz w:val="24"/>
                <w:szCs w:val="24"/>
              </w:rPr>
              <w:t xml:space="preserve"> // </w:t>
            </w:r>
            <w:hyperlink r:id="rId17" w:history="1">
              <w:r w:rsidRPr="00D94EB3">
                <w:rPr>
                  <w:sz w:val="24"/>
                  <w:szCs w:val="24"/>
                </w:rPr>
                <w:t>Известия высших учебных заведений. Черная металлургия</w:t>
              </w:r>
            </w:hyperlink>
            <w:r w:rsidRPr="00D94EB3">
              <w:rPr>
                <w:sz w:val="24"/>
                <w:szCs w:val="24"/>
              </w:rPr>
              <w:t>. – 2020. – Т. 63.</w:t>
            </w:r>
            <w:r w:rsidRPr="00D94EB3">
              <w:rPr>
                <w:sz w:val="24"/>
                <w:szCs w:val="24"/>
                <w:lang w:val="en-US"/>
              </w:rPr>
              <w:t> </w:t>
            </w:r>
            <w:hyperlink r:id="rId18" w:history="1">
              <w:r w:rsidRPr="00D94EB3">
                <w:rPr>
                  <w:sz w:val="24"/>
                  <w:szCs w:val="24"/>
                </w:rPr>
                <w:t>№</w:t>
              </w:r>
              <w:r w:rsidRPr="00D94EB3">
                <w:rPr>
                  <w:sz w:val="24"/>
                  <w:szCs w:val="24"/>
                  <w:lang w:val="en-US"/>
                </w:rPr>
                <w:t> </w:t>
              </w:r>
              <w:r w:rsidRPr="00D94EB3">
                <w:rPr>
                  <w:sz w:val="24"/>
                  <w:szCs w:val="24"/>
                </w:rPr>
                <w:t>5</w:t>
              </w:r>
            </w:hyperlink>
            <w:r w:rsidRPr="00D94EB3">
              <w:rPr>
                <w:sz w:val="24"/>
                <w:szCs w:val="24"/>
              </w:rPr>
              <w:t>. – С. 298-304.</w:t>
            </w:r>
          </w:p>
          <w:p w:rsidR="004C4B17" w:rsidRPr="00D94EB3" w:rsidRDefault="004C4B17" w:rsidP="00F347E1">
            <w:pPr>
              <w:jc w:val="both"/>
              <w:rPr>
                <w:sz w:val="24"/>
                <w:szCs w:val="24"/>
                <w:shd w:val="clear" w:color="auto" w:fill="F5F5F5"/>
              </w:rPr>
            </w:pPr>
            <w:r w:rsidRPr="002371C6">
              <w:rPr>
                <w:sz w:val="24"/>
                <w:szCs w:val="24"/>
              </w:rPr>
              <w:t>6</w:t>
            </w:r>
            <w:r w:rsidRPr="00D94EB3">
              <w:rPr>
                <w:sz w:val="24"/>
                <w:szCs w:val="24"/>
              </w:rPr>
              <w:t xml:space="preserve">. Бабенко, А.А. Теоретические основы и технология выплавки стального </w:t>
            </w:r>
            <w:proofErr w:type="spellStart"/>
            <w:r w:rsidRPr="00D94EB3">
              <w:rPr>
                <w:sz w:val="24"/>
                <w:szCs w:val="24"/>
              </w:rPr>
              <w:t>металлопродута</w:t>
            </w:r>
            <w:proofErr w:type="spellEnd"/>
            <w:r w:rsidRPr="00D94EB3">
              <w:rPr>
                <w:sz w:val="24"/>
                <w:szCs w:val="24"/>
              </w:rPr>
              <w:t xml:space="preserve"> в конвертерах и ДСП под магнезиальными шлаками / А.А. Бабенко, Л.А. Смирнов, </w:t>
            </w:r>
            <w:r w:rsidRPr="00D94EB3">
              <w:rPr>
                <w:b/>
                <w:sz w:val="24"/>
                <w:szCs w:val="24"/>
              </w:rPr>
              <w:t>Е.В. Протопопов</w:t>
            </w:r>
            <w:r w:rsidRPr="00D94EB3">
              <w:rPr>
                <w:sz w:val="24"/>
                <w:szCs w:val="24"/>
              </w:rPr>
              <w:t xml:space="preserve">, Л.Ю Михайлова // </w:t>
            </w:r>
            <w:hyperlink r:id="rId19" w:history="1">
              <w:r w:rsidRPr="00D94EB3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5F5F5"/>
                </w:rPr>
                <w:t>Известия высших учебных заведений. Черная металлургия</w:t>
              </w:r>
            </w:hyperlink>
            <w:r w:rsidRPr="00D94EB3">
              <w:rPr>
                <w:sz w:val="24"/>
                <w:szCs w:val="24"/>
                <w:shd w:val="clear" w:color="auto" w:fill="F5F5F5"/>
              </w:rPr>
              <w:t>. – 2020. – Т. 63. </w:t>
            </w:r>
            <w:hyperlink r:id="rId20" w:history="1">
              <w:r w:rsidRPr="00D94EB3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7</w:t>
              </w:r>
            </w:hyperlink>
            <w:r w:rsidRPr="00D94EB3">
              <w:rPr>
                <w:sz w:val="24"/>
                <w:szCs w:val="24"/>
                <w:shd w:val="clear" w:color="auto" w:fill="F5F5F5"/>
              </w:rPr>
              <w:t>. – С. 491-498.</w:t>
            </w:r>
          </w:p>
          <w:p w:rsidR="004C4B17" w:rsidRPr="0075147D" w:rsidRDefault="004C4B17" w:rsidP="00F347E1">
            <w:pPr>
              <w:jc w:val="both"/>
              <w:rPr>
                <w:sz w:val="24"/>
                <w:szCs w:val="24"/>
              </w:rPr>
            </w:pPr>
            <w:r w:rsidRPr="002371C6">
              <w:rPr>
                <w:sz w:val="24"/>
                <w:szCs w:val="24"/>
                <w:shd w:val="clear" w:color="auto" w:fill="F5F5F5"/>
              </w:rPr>
              <w:t>7</w:t>
            </w:r>
            <w:r w:rsidRPr="00D94EB3">
              <w:rPr>
                <w:sz w:val="24"/>
                <w:szCs w:val="24"/>
                <w:shd w:val="clear" w:color="auto" w:fill="F5F5F5"/>
              </w:rPr>
              <w:t xml:space="preserve">. </w:t>
            </w:r>
            <w:proofErr w:type="spellStart"/>
            <w:r w:rsidRPr="00D94EB3">
              <w:rPr>
                <w:sz w:val="24"/>
                <w:szCs w:val="24"/>
                <w:shd w:val="clear" w:color="auto" w:fill="F5F5F5"/>
              </w:rPr>
              <w:t>Амелин</w:t>
            </w:r>
            <w:proofErr w:type="spellEnd"/>
            <w:r w:rsidRPr="00D94EB3">
              <w:rPr>
                <w:sz w:val="24"/>
                <w:szCs w:val="24"/>
                <w:shd w:val="clear" w:color="auto" w:fill="F5F5F5"/>
              </w:rPr>
              <w:t xml:space="preserve">, А.В. Технологические особенности продувки металла в кислородных конвертерах с использованием железосодержащих продуктов переработки сталеплавильных шлаков / А.В. </w:t>
            </w:r>
            <w:proofErr w:type="spellStart"/>
            <w:r w:rsidRPr="00D94EB3">
              <w:rPr>
                <w:sz w:val="24"/>
                <w:szCs w:val="24"/>
                <w:shd w:val="clear" w:color="auto" w:fill="F5F5F5"/>
              </w:rPr>
              <w:t>Амелин</w:t>
            </w:r>
            <w:proofErr w:type="spellEnd"/>
            <w:r w:rsidRPr="00D94EB3">
              <w:rPr>
                <w:sz w:val="24"/>
                <w:szCs w:val="24"/>
                <w:shd w:val="clear" w:color="auto" w:fill="F5F5F5"/>
              </w:rPr>
              <w:t xml:space="preserve">, </w:t>
            </w:r>
            <w:r w:rsidRPr="00D94EB3">
              <w:rPr>
                <w:b/>
                <w:sz w:val="24"/>
                <w:szCs w:val="24"/>
                <w:shd w:val="clear" w:color="auto" w:fill="F5F5F5"/>
              </w:rPr>
              <w:t>Е.В. Протопопов</w:t>
            </w:r>
            <w:r w:rsidRPr="00D94EB3">
              <w:rPr>
                <w:sz w:val="24"/>
                <w:szCs w:val="24"/>
                <w:shd w:val="clear" w:color="auto" w:fill="F5F5F5"/>
              </w:rPr>
              <w:t xml:space="preserve">, С.Н. Кузнецов, А.Н. </w:t>
            </w:r>
            <w:proofErr w:type="spellStart"/>
            <w:r w:rsidRPr="00D94EB3">
              <w:rPr>
                <w:sz w:val="24"/>
                <w:szCs w:val="24"/>
                <w:shd w:val="clear" w:color="auto" w:fill="F5F5F5"/>
              </w:rPr>
              <w:t>Калиногорский</w:t>
            </w:r>
            <w:proofErr w:type="spellEnd"/>
            <w:r w:rsidRPr="00D94EB3">
              <w:rPr>
                <w:sz w:val="24"/>
                <w:szCs w:val="24"/>
                <w:shd w:val="clear" w:color="auto" w:fill="F5F5F5"/>
              </w:rPr>
              <w:t xml:space="preserve">. Л.А. </w:t>
            </w:r>
            <w:proofErr w:type="spellStart"/>
            <w:r w:rsidRPr="00D94EB3">
              <w:rPr>
                <w:sz w:val="24"/>
                <w:szCs w:val="24"/>
                <w:shd w:val="clear" w:color="auto" w:fill="F5F5F5"/>
              </w:rPr>
              <w:t>Ганзер</w:t>
            </w:r>
            <w:proofErr w:type="spellEnd"/>
            <w:r w:rsidRPr="00D94EB3">
              <w:rPr>
                <w:sz w:val="24"/>
                <w:szCs w:val="24"/>
                <w:shd w:val="clear" w:color="auto" w:fill="F5F5F5"/>
              </w:rPr>
              <w:t xml:space="preserve"> //</w:t>
            </w:r>
            <w:r w:rsidRPr="00D94EB3">
              <w:rPr>
                <w:sz w:val="24"/>
                <w:szCs w:val="24"/>
              </w:rPr>
              <w:br/>
            </w:r>
            <w:hyperlink r:id="rId21" w:history="1">
              <w:r w:rsidRPr="00D94EB3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5F5F5"/>
                </w:rPr>
                <w:t>Металлург</w:t>
              </w:r>
            </w:hyperlink>
            <w:r w:rsidRPr="00D94EB3">
              <w:rPr>
                <w:sz w:val="24"/>
                <w:szCs w:val="24"/>
                <w:shd w:val="clear" w:color="auto" w:fill="F5F5F5"/>
              </w:rPr>
              <w:t xml:space="preserve">.  – 2019. Т. </w:t>
            </w:r>
            <w:hyperlink r:id="rId22" w:history="1">
              <w:r w:rsidRPr="00D94EB3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6</w:t>
              </w:r>
            </w:hyperlink>
            <w:r w:rsidRPr="00D94EB3">
              <w:rPr>
                <w:sz w:val="24"/>
                <w:szCs w:val="24"/>
                <w:shd w:val="clear" w:color="auto" w:fill="F5F5F5"/>
              </w:rPr>
              <w:t>. – С. 21-24.</w:t>
            </w:r>
          </w:p>
        </w:tc>
      </w:tr>
    </w:tbl>
    <w:p w:rsidR="004C4B17" w:rsidRPr="0075147D" w:rsidRDefault="004C4B17" w:rsidP="004A4E27">
      <w:pPr>
        <w:rPr>
          <w:sz w:val="24"/>
          <w:szCs w:val="24"/>
        </w:rPr>
      </w:pPr>
    </w:p>
    <w:p w:rsidR="004C4B17" w:rsidRPr="0075147D" w:rsidRDefault="004C4B17" w:rsidP="004A4E27">
      <w:pPr>
        <w:tabs>
          <w:tab w:val="left" w:pos="914"/>
        </w:tabs>
        <w:ind w:left="4042" w:firstLine="914"/>
        <w:rPr>
          <w:b/>
        </w:rPr>
      </w:pPr>
    </w:p>
    <w:p w:rsidR="004C4B17" w:rsidRPr="0075147D" w:rsidRDefault="004C4B17" w:rsidP="006D7CE4">
      <w:pPr>
        <w:ind w:left="4956"/>
        <w:rPr>
          <w:sz w:val="24"/>
          <w:szCs w:val="24"/>
        </w:rPr>
      </w:pPr>
    </w:p>
    <w:sectPr w:rsidR="004C4B17" w:rsidRPr="0075147D" w:rsidSect="00B4116F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68" w:rsidRDefault="00074A68">
      <w:r>
        <w:separator/>
      </w:r>
    </w:p>
  </w:endnote>
  <w:endnote w:type="continuationSeparator" w:id="0">
    <w:p w:rsidR="00074A68" w:rsidRDefault="0007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68" w:rsidRDefault="00074A68">
      <w:r>
        <w:separator/>
      </w:r>
    </w:p>
  </w:footnote>
  <w:footnote w:type="continuationSeparator" w:id="0">
    <w:p w:rsidR="00074A68" w:rsidRDefault="00074A68">
      <w:r>
        <w:continuationSeparator/>
      </w:r>
    </w:p>
  </w:footnote>
  <w:footnote w:id="1">
    <w:p w:rsidR="004C4B17" w:rsidRDefault="004C4B17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485B"/>
    <w:multiLevelType w:val="hybridMultilevel"/>
    <w:tmpl w:val="AEB00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26B5A"/>
    <w:rsid w:val="00074A68"/>
    <w:rsid w:val="000C334D"/>
    <w:rsid w:val="001112F4"/>
    <w:rsid w:val="001168F9"/>
    <w:rsid w:val="001C0162"/>
    <w:rsid w:val="002371C6"/>
    <w:rsid w:val="00247489"/>
    <w:rsid w:val="002642B0"/>
    <w:rsid w:val="0028735D"/>
    <w:rsid w:val="002A13C4"/>
    <w:rsid w:val="002C38F5"/>
    <w:rsid w:val="00314639"/>
    <w:rsid w:val="00327ECB"/>
    <w:rsid w:val="003C285E"/>
    <w:rsid w:val="003C5300"/>
    <w:rsid w:val="003E21F9"/>
    <w:rsid w:val="0042291D"/>
    <w:rsid w:val="00422CE1"/>
    <w:rsid w:val="00422FF6"/>
    <w:rsid w:val="004A4E27"/>
    <w:rsid w:val="004C4B17"/>
    <w:rsid w:val="004C6F6D"/>
    <w:rsid w:val="004D0609"/>
    <w:rsid w:val="004E1260"/>
    <w:rsid w:val="004F30A4"/>
    <w:rsid w:val="004F4E09"/>
    <w:rsid w:val="00535610"/>
    <w:rsid w:val="0055157D"/>
    <w:rsid w:val="00574870"/>
    <w:rsid w:val="00592AA2"/>
    <w:rsid w:val="0062394D"/>
    <w:rsid w:val="0064137B"/>
    <w:rsid w:val="006730A0"/>
    <w:rsid w:val="006832FB"/>
    <w:rsid w:val="00690FAA"/>
    <w:rsid w:val="006C5F94"/>
    <w:rsid w:val="006D7CE4"/>
    <w:rsid w:val="0075147D"/>
    <w:rsid w:val="0078605B"/>
    <w:rsid w:val="007D17CE"/>
    <w:rsid w:val="007E0FBE"/>
    <w:rsid w:val="007F7EF7"/>
    <w:rsid w:val="008305B9"/>
    <w:rsid w:val="0089009E"/>
    <w:rsid w:val="008B7F01"/>
    <w:rsid w:val="00933958"/>
    <w:rsid w:val="00933E94"/>
    <w:rsid w:val="009471DF"/>
    <w:rsid w:val="00950B03"/>
    <w:rsid w:val="00977BDD"/>
    <w:rsid w:val="009875E3"/>
    <w:rsid w:val="009A0F63"/>
    <w:rsid w:val="00A22710"/>
    <w:rsid w:val="00AA6B4D"/>
    <w:rsid w:val="00AE2220"/>
    <w:rsid w:val="00B37410"/>
    <w:rsid w:val="00B4116F"/>
    <w:rsid w:val="00BA2FBD"/>
    <w:rsid w:val="00BC5AF7"/>
    <w:rsid w:val="00C20FE0"/>
    <w:rsid w:val="00C47756"/>
    <w:rsid w:val="00C62269"/>
    <w:rsid w:val="00C77A08"/>
    <w:rsid w:val="00CE7319"/>
    <w:rsid w:val="00CE754A"/>
    <w:rsid w:val="00CF2153"/>
    <w:rsid w:val="00D27A88"/>
    <w:rsid w:val="00D94EB3"/>
    <w:rsid w:val="00DA22A4"/>
    <w:rsid w:val="00DA58C0"/>
    <w:rsid w:val="00DC184F"/>
    <w:rsid w:val="00E341F4"/>
    <w:rsid w:val="00E61052"/>
    <w:rsid w:val="00E67C70"/>
    <w:rsid w:val="00EA6E0B"/>
    <w:rsid w:val="00F12458"/>
    <w:rsid w:val="00F3171C"/>
    <w:rsid w:val="00F347E1"/>
    <w:rsid w:val="00F47CED"/>
    <w:rsid w:val="00F74746"/>
    <w:rsid w:val="00F83EED"/>
    <w:rsid w:val="00F86A32"/>
    <w:rsid w:val="00FA6DBB"/>
    <w:rsid w:val="00FB04A2"/>
    <w:rsid w:val="00FE5F5A"/>
    <w:rsid w:val="00FF2000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A8E73"/>
  <w15:docId w15:val="{0DBE0B9A-3B6C-4645-A3D0-A968E355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link w:val="40"/>
    <w:uiPriority w:val="99"/>
    <w:qFormat/>
    <w:locked/>
    <w:rsid w:val="00592AA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0B03"/>
    <w:rPr>
      <w:rFonts w:ascii="Calibri" w:hAnsi="Calibri" w:cs="Times New Roman"/>
      <w:b/>
      <w:sz w:val="28"/>
    </w:rPr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A4E27"/>
    <w:rPr>
      <w:rFonts w:cs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4A4E27"/>
    <w:rPr>
      <w:rFonts w:cs="Times New Roman"/>
      <w:vertAlign w:val="superscript"/>
    </w:rPr>
  </w:style>
  <w:style w:type="character" w:customStyle="1" w:styleId="typography-modulelvnittypography-modulenfgvcbutton-moduleimdmt">
    <w:name w:val="typography-module__lvnit typography-module__nfgvc button-module__imdmt"/>
    <w:uiPriority w:val="99"/>
    <w:rsid w:val="00592AA2"/>
  </w:style>
  <w:style w:type="character" w:customStyle="1" w:styleId="typography-modulelvnittypography-modulefrnrdtypography-modulenfgvc">
    <w:name w:val="typography-module__lvnit typography-module__frnrd typography-module__nfgvc"/>
    <w:uiPriority w:val="99"/>
    <w:rsid w:val="00592AA2"/>
  </w:style>
  <w:style w:type="character" w:styleId="a6">
    <w:name w:val="Emphasis"/>
    <w:basedOn w:val="a0"/>
    <w:uiPriority w:val="99"/>
    <w:qFormat/>
    <w:locked/>
    <w:rsid w:val="00592AA2"/>
    <w:rPr>
      <w:rFonts w:cs="Times New Roman"/>
      <w:i/>
    </w:rPr>
  </w:style>
  <w:style w:type="character" w:customStyle="1" w:styleId="typography-modulelvnittypography-modulenfgvctypography-modulechyc">
    <w:name w:val="typography-module__lvnit typography-module__nfgvc typography-module___chyc"/>
    <w:uiPriority w:val="99"/>
    <w:rsid w:val="00592AA2"/>
  </w:style>
  <w:style w:type="character" w:styleId="a7">
    <w:name w:val="Hyperlink"/>
    <w:basedOn w:val="a0"/>
    <w:uiPriority w:val="99"/>
    <w:rsid w:val="00422CE1"/>
    <w:rPr>
      <w:rFonts w:cs="Times New Roman"/>
      <w:color w:val="0000FF"/>
      <w:u w:val="single"/>
    </w:rPr>
  </w:style>
  <w:style w:type="character" w:customStyle="1" w:styleId="menug">
    <w:name w:val="menug"/>
    <w:uiPriority w:val="99"/>
    <w:rsid w:val="004F4E09"/>
  </w:style>
  <w:style w:type="character" w:styleId="a8">
    <w:name w:val="annotation reference"/>
    <w:basedOn w:val="a0"/>
    <w:uiPriority w:val="99"/>
    <w:semiHidden/>
    <w:rsid w:val="00327ECB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327ECB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327ECB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327E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27ECB"/>
    <w:rPr>
      <w:rFonts w:cs="Times New Roman"/>
      <w:b/>
      <w:sz w:val="20"/>
    </w:rPr>
  </w:style>
  <w:style w:type="paragraph" w:styleId="ad">
    <w:name w:val="Balloon Text"/>
    <w:basedOn w:val="a"/>
    <w:link w:val="ae"/>
    <w:uiPriority w:val="99"/>
    <w:semiHidden/>
    <w:rsid w:val="00F86A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F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sibsiu.ru" TargetMode="External"/><Relationship Id="rId13" Type="http://schemas.openxmlformats.org/officeDocument/2006/relationships/hyperlink" Target="https://elibrary.ru/contents.asp?id=49373547" TargetMode="External"/><Relationship Id="rId18" Type="http://schemas.openxmlformats.org/officeDocument/2006/relationships/hyperlink" Target="https://elibrary.ru/contents.asp?id=42947922&amp;selid=429479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38654589" TargetMode="External"/><Relationship Id="rId7" Type="http://schemas.openxmlformats.org/officeDocument/2006/relationships/hyperlink" Target="https://yandex.ru/maps/?ll=&amp;oid=1036607504&amp;ol=biz&amp;source=entity_search" TargetMode="External"/><Relationship Id="rId12" Type="http://schemas.openxmlformats.org/officeDocument/2006/relationships/hyperlink" Target="https://elibrary.ru/contents.asp?id=48616582&amp;selid=48616588" TargetMode="External"/><Relationship Id="rId17" Type="http://schemas.openxmlformats.org/officeDocument/2006/relationships/hyperlink" Target="https://elibrary.ru/contents.asp?id=42947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9702396&amp;selid=49702405" TargetMode="External"/><Relationship Id="rId20" Type="http://schemas.openxmlformats.org/officeDocument/2006/relationships/hyperlink" Target="https://www.elibrary.ru/contents.asp?id=43837839&amp;selid=438378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4861658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4970239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contents.asp?id=50083500&amp;selid=50083501" TargetMode="External"/><Relationship Id="rId19" Type="http://schemas.openxmlformats.org/officeDocument/2006/relationships/hyperlink" Target="https://www.elibrary.ru/contents.asp?id=43837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50083500" TargetMode="External"/><Relationship Id="rId14" Type="http://schemas.openxmlformats.org/officeDocument/2006/relationships/hyperlink" Target="https://elibrary.ru/contents.asp?id=49373547&amp;selid=49373551" TargetMode="External"/><Relationship Id="rId22" Type="http://schemas.openxmlformats.org/officeDocument/2006/relationships/hyperlink" Target="https://www.elibrary.ru/contents.asp?id=38654589&amp;selid=38654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Мазаева Людмила Николаевна</cp:lastModifiedBy>
  <cp:revision>2</cp:revision>
  <cp:lastPrinted>2023-05-15T06:58:00Z</cp:lastPrinted>
  <dcterms:created xsi:type="dcterms:W3CDTF">2024-02-29T09:12:00Z</dcterms:created>
  <dcterms:modified xsi:type="dcterms:W3CDTF">2024-02-29T09:12:00Z</dcterms:modified>
</cp:coreProperties>
</file>