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84935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594D56AF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07036F04" w14:textId="77777777" w:rsidR="004A4E27" w:rsidRDefault="004A4E27" w:rsidP="004B3A60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252"/>
        <w:gridCol w:w="2300"/>
        <w:gridCol w:w="1859"/>
      </w:tblGrid>
      <w:tr w:rsidR="004A4E27" w:rsidRPr="00FB0BFB" w14:paraId="410D682F" w14:textId="77777777" w:rsidTr="00FE0470">
        <w:trPr>
          <w:trHeight w:val="3986"/>
        </w:trPr>
        <w:tc>
          <w:tcPr>
            <w:tcW w:w="1555" w:type="dxa"/>
            <w:shd w:val="clear" w:color="auto" w:fill="auto"/>
          </w:tcPr>
          <w:p w14:paraId="29C68E19" w14:textId="77777777" w:rsidR="004A4E27" w:rsidRPr="00FB0BFB" w:rsidRDefault="004A4E27" w:rsidP="00DA22A4">
            <w:pPr>
              <w:jc w:val="center"/>
              <w:rPr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252" w:type="dxa"/>
            <w:shd w:val="clear" w:color="auto" w:fill="auto"/>
          </w:tcPr>
          <w:p w14:paraId="41461DEA" w14:textId="77777777" w:rsidR="004A4E27" w:rsidRPr="00FB0BFB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 xml:space="preserve">Место </w:t>
            </w:r>
            <w:r w:rsidR="009C25DC" w:rsidRPr="00FB0BFB">
              <w:rPr>
                <w:sz w:val="24"/>
                <w:szCs w:val="24"/>
              </w:rPr>
              <w:t>основной работы</w:t>
            </w:r>
            <w:r w:rsidRPr="00FB0BFB">
              <w:rPr>
                <w:sz w:val="24"/>
                <w:szCs w:val="24"/>
              </w:rPr>
              <w:t xml:space="preserve">-полное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A15127" w:rsidRPr="00FB0BFB">
              <w:rPr>
                <w:sz w:val="24"/>
                <w:szCs w:val="24"/>
              </w:rPr>
              <w:t>организации (</w:t>
            </w:r>
            <w:r w:rsidRPr="00FB0BFB">
              <w:rPr>
                <w:sz w:val="24"/>
                <w:szCs w:val="24"/>
              </w:rPr>
              <w:t>полностью с указанием структурного подразделения)</w:t>
            </w:r>
          </w:p>
        </w:tc>
        <w:tc>
          <w:tcPr>
            <w:tcW w:w="2300" w:type="dxa"/>
            <w:shd w:val="clear" w:color="auto" w:fill="auto"/>
          </w:tcPr>
          <w:p w14:paraId="39F662C4" w14:textId="77777777" w:rsidR="004A4E27" w:rsidRPr="00FB0BFB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FB0BFB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FB0BFB">
              <w:rPr>
                <w:sz w:val="24"/>
                <w:szCs w:val="24"/>
              </w:rPr>
              <w:t>)</w:t>
            </w:r>
          </w:p>
        </w:tc>
        <w:tc>
          <w:tcPr>
            <w:tcW w:w="1859" w:type="dxa"/>
            <w:shd w:val="clear" w:color="auto" w:fill="auto"/>
          </w:tcPr>
          <w:p w14:paraId="3C37BAFE" w14:textId="77777777" w:rsidR="004A4E27" w:rsidRPr="00FB0BFB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B0BFB" w14:paraId="024E0E9D" w14:textId="77777777" w:rsidTr="00FE0470">
        <w:tc>
          <w:tcPr>
            <w:tcW w:w="1555" w:type="dxa"/>
            <w:shd w:val="clear" w:color="auto" w:fill="auto"/>
          </w:tcPr>
          <w:p w14:paraId="3A62989C" w14:textId="44B3B4BD" w:rsidR="004A4E27" w:rsidRPr="00FB0BFB" w:rsidRDefault="005663D5" w:rsidP="00DA22A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663D5">
              <w:rPr>
                <w:sz w:val="24"/>
                <w:szCs w:val="24"/>
              </w:rPr>
              <w:t>Слепцов Владимир Владимирович</w:t>
            </w:r>
          </w:p>
        </w:tc>
        <w:tc>
          <w:tcPr>
            <w:tcW w:w="4252" w:type="dxa"/>
            <w:shd w:val="clear" w:color="auto" w:fill="auto"/>
          </w:tcPr>
          <w:p w14:paraId="27A7E664" w14:textId="61AD3A6B" w:rsidR="000B7A91" w:rsidRPr="00903DAF" w:rsidRDefault="001721D4" w:rsidP="009A23C6">
            <w:pPr>
              <w:jc w:val="center"/>
              <w:rPr>
                <w:bCs/>
                <w:sz w:val="24"/>
                <w:szCs w:val="24"/>
              </w:rPr>
            </w:pPr>
            <w:r w:rsidRPr="00903DAF">
              <w:rPr>
                <w:bCs/>
                <w:sz w:val="24"/>
                <w:szCs w:val="24"/>
              </w:rPr>
              <w:t>ФГБОУ ВО «Московский авиационный институт (национальный исследовательский университет)» МАИ</w:t>
            </w:r>
            <w:r w:rsidR="000B7A91" w:rsidRPr="00903DAF">
              <w:rPr>
                <w:bCs/>
                <w:sz w:val="24"/>
                <w:szCs w:val="24"/>
              </w:rPr>
              <w:t xml:space="preserve">, </w:t>
            </w:r>
            <w:r w:rsidR="00AA2970" w:rsidRPr="00903DAF">
              <w:rPr>
                <w:bCs/>
                <w:sz w:val="24"/>
                <w:szCs w:val="24"/>
              </w:rPr>
              <w:t>125993, г. Москва, A-80, ГСП-3, Волоколамское шоссе, д. 4</w:t>
            </w:r>
          </w:p>
          <w:p w14:paraId="7C77627A" w14:textId="31873D5D" w:rsidR="00FE0470" w:rsidRPr="00903DAF" w:rsidRDefault="00AA2970" w:rsidP="009A23C6">
            <w:pPr>
              <w:jc w:val="center"/>
              <w:rPr>
                <w:sz w:val="24"/>
                <w:szCs w:val="24"/>
              </w:rPr>
            </w:pPr>
            <w:r w:rsidRPr="00903DAF">
              <w:rPr>
                <w:bCs/>
                <w:sz w:val="24"/>
                <w:szCs w:val="24"/>
              </w:rPr>
              <w:t xml:space="preserve">Заведующий кафедрой «Радиоэлектроника, телекоммуникации и </w:t>
            </w:r>
            <w:r w:rsidR="00CA4742" w:rsidRPr="00903DAF">
              <w:rPr>
                <w:bCs/>
                <w:sz w:val="24"/>
                <w:szCs w:val="24"/>
              </w:rPr>
              <w:t xml:space="preserve">нанотехнологии»  </w:t>
            </w:r>
            <w:r w:rsidRPr="00903DAF">
              <w:rPr>
                <w:bCs/>
                <w:sz w:val="24"/>
                <w:szCs w:val="24"/>
              </w:rPr>
              <w:t xml:space="preserve">                                                          </w:t>
            </w:r>
            <w:r w:rsidR="00FE0470" w:rsidRPr="00903DAF">
              <w:rPr>
                <w:sz w:val="24"/>
                <w:szCs w:val="24"/>
              </w:rPr>
              <w:t>Телефон: +7</w:t>
            </w:r>
            <w:r w:rsidR="009A23C6" w:rsidRPr="00903DAF">
              <w:rPr>
                <w:sz w:val="24"/>
                <w:szCs w:val="24"/>
              </w:rPr>
              <w:t>(</w:t>
            </w:r>
            <w:r w:rsidR="00877CB8" w:rsidRPr="00903DAF">
              <w:rPr>
                <w:sz w:val="24"/>
                <w:szCs w:val="24"/>
              </w:rPr>
              <w:t>916</w:t>
            </w:r>
            <w:r w:rsidR="00FE0470" w:rsidRPr="00903DAF">
              <w:rPr>
                <w:sz w:val="24"/>
                <w:szCs w:val="24"/>
              </w:rPr>
              <w:t xml:space="preserve">) </w:t>
            </w:r>
            <w:r w:rsidR="00877CB8" w:rsidRPr="00903DAF">
              <w:rPr>
                <w:sz w:val="24"/>
                <w:szCs w:val="24"/>
              </w:rPr>
              <w:t>591</w:t>
            </w:r>
            <w:r w:rsidR="00FE0470" w:rsidRPr="00903DAF">
              <w:rPr>
                <w:sz w:val="24"/>
                <w:szCs w:val="24"/>
              </w:rPr>
              <w:t>-</w:t>
            </w:r>
            <w:r w:rsidR="00877CB8" w:rsidRPr="00903DAF">
              <w:rPr>
                <w:sz w:val="24"/>
                <w:szCs w:val="24"/>
              </w:rPr>
              <w:t>13</w:t>
            </w:r>
            <w:r w:rsidR="00FE0470" w:rsidRPr="00903DAF">
              <w:rPr>
                <w:sz w:val="24"/>
                <w:szCs w:val="24"/>
              </w:rPr>
              <w:t>-</w:t>
            </w:r>
            <w:r w:rsidR="00877CB8" w:rsidRPr="00903DAF">
              <w:rPr>
                <w:sz w:val="24"/>
                <w:szCs w:val="24"/>
              </w:rPr>
              <w:t>38</w:t>
            </w:r>
          </w:p>
          <w:p w14:paraId="0B09E1C7" w14:textId="02671219" w:rsidR="0021031B" w:rsidRPr="0021031B" w:rsidRDefault="00FE0470" w:rsidP="0021031B">
            <w:pPr>
              <w:jc w:val="center"/>
              <w:rPr>
                <w:sz w:val="24"/>
                <w:szCs w:val="18"/>
                <w:u w:val="single"/>
                <w:lang w:val="en-US"/>
              </w:rPr>
            </w:pPr>
            <w:r w:rsidRPr="00903DAF">
              <w:rPr>
                <w:sz w:val="24"/>
                <w:szCs w:val="24"/>
                <w:lang w:val="en-US"/>
              </w:rPr>
              <w:t>Email</w:t>
            </w:r>
            <w:r w:rsidRPr="00903DAF">
              <w:rPr>
                <w:sz w:val="24"/>
                <w:szCs w:val="24"/>
              </w:rPr>
              <w:t xml:space="preserve">: </w:t>
            </w:r>
            <w:hyperlink r:id="rId7" w:history="1">
              <w:r w:rsidR="00877CB8" w:rsidRPr="00903DAF">
                <w:rPr>
                  <w:rStyle w:val="a6"/>
                  <w:color w:val="auto"/>
                  <w:sz w:val="24"/>
                  <w:szCs w:val="18"/>
                </w:rPr>
                <w:t>08fraktal@inbox.ru</w:t>
              </w:r>
            </w:hyperlink>
          </w:p>
        </w:tc>
        <w:tc>
          <w:tcPr>
            <w:tcW w:w="2300" w:type="dxa"/>
            <w:shd w:val="clear" w:color="auto" w:fill="auto"/>
          </w:tcPr>
          <w:p w14:paraId="177D6EDC" w14:textId="341B9F8E" w:rsidR="00321230" w:rsidRPr="00321230" w:rsidRDefault="00C60EC8" w:rsidP="0032123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60EC8">
              <w:rPr>
                <w:rFonts w:eastAsia="Calibri"/>
                <w:bCs/>
                <w:sz w:val="24"/>
                <w:szCs w:val="24"/>
              </w:rPr>
              <w:t xml:space="preserve">Доктор технических наук, </w:t>
            </w:r>
          </w:p>
          <w:p w14:paraId="1E11130D" w14:textId="4CEB81B4" w:rsidR="00321230" w:rsidRPr="000B7A91" w:rsidRDefault="00CC3961" w:rsidP="000B7A91">
            <w:pPr>
              <w:jc w:val="center"/>
              <w:rPr>
                <w:sz w:val="24"/>
                <w:szCs w:val="24"/>
              </w:rPr>
            </w:pPr>
            <w:r w:rsidRPr="00CC3961">
              <w:rPr>
                <w:sz w:val="24"/>
                <w:szCs w:val="24"/>
              </w:rPr>
              <w:t>2</w:t>
            </w:r>
            <w:r w:rsidR="000B7A91" w:rsidRPr="00CC3961">
              <w:rPr>
                <w:sz w:val="24"/>
                <w:szCs w:val="24"/>
              </w:rPr>
              <w:t>.2.</w:t>
            </w:r>
            <w:r w:rsidRPr="00CC3961">
              <w:rPr>
                <w:sz w:val="24"/>
                <w:szCs w:val="24"/>
              </w:rPr>
              <w:t>3</w:t>
            </w:r>
            <w:r w:rsidR="00DD3710">
              <w:rPr>
                <w:sz w:val="24"/>
                <w:szCs w:val="24"/>
              </w:rPr>
              <w:t>.</w:t>
            </w:r>
            <w:r w:rsidR="000B7A91" w:rsidRPr="00CC3961">
              <w:rPr>
                <w:sz w:val="24"/>
                <w:szCs w:val="24"/>
              </w:rPr>
              <w:t xml:space="preserve"> </w:t>
            </w:r>
            <w:r w:rsidR="002012E4" w:rsidRPr="002012E4">
              <w:rPr>
                <w:sz w:val="24"/>
                <w:szCs w:val="24"/>
              </w:rPr>
              <w:t>Технология и оборудование для производства материалов и приборов электронной техники</w:t>
            </w:r>
          </w:p>
        </w:tc>
        <w:tc>
          <w:tcPr>
            <w:tcW w:w="1859" w:type="dxa"/>
            <w:shd w:val="clear" w:color="auto" w:fill="auto"/>
          </w:tcPr>
          <w:p w14:paraId="1014A015" w14:textId="409B0DC3" w:rsidR="004A4E27" w:rsidRPr="00DD3710" w:rsidRDefault="000B7A91" w:rsidP="00FE0470">
            <w:pPr>
              <w:jc w:val="center"/>
              <w:rPr>
                <w:sz w:val="24"/>
                <w:szCs w:val="24"/>
              </w:rPr>
            </w:pPr>
            <w:r w:rsidRPr="00DD3710">
              <w:rPr>
                <w:sz w:val="24"/>
                <w:szCs w:val="24"/>
              </w:rPr>
              <w:t>профессор</w:t>
            </w:r>
          </w:p>
        </w:tc>
      </w:tr>
      <w:tr w:rsidR="004A4E27" w:rsidRPr="00FB0BFB" w14:paraId="390BC8B2" w14:textId="77777777" w:rsidTr="00DA22A4">
        <w:tc>
          <w:tcPr>
            <w:tcW w:w="9966" w:type="dxa"/>
            <w:gridSpan w:val="4"/>
            <w:shd w:val="clear" w:color="auto" w:fill="auto"/>
          </w:tcPr>
          <w:p w14:paraId="07934D5E" w14:textId="77777777" w:rsidR="0035285F" w:rsidRPr="00FB0BFB" w:rsidRDefault="004A4E27" w:rsidP="00F663F2">
            <w:pPr>
              <w:rPr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DA2C2C" w14:paraId="617AB003" w14:textId="77777777" w:rsidTr="00DA22A4">
        <w:tc>
          <w:tcPr>
            <w:tcW w:w="9966" w:type="dxa"/>
            <w:gridSpan w:val="4"/>
            <w:shd w:val="clear" w:color="auto" w:fill="auto"/>
          </w:tcPr>
          <w:p w14:paraId="7B4CE30B" w14:textId="77777777" w:rsidR="00DD3710" w:rsidRDefault="00DD3710" w:rsidP="00DD3710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</w:rPr>
            </w:pPr>
            <w:r w:rsidRPr="00287F7A">
              <w:rPr>
                <w:rFonts w:cs="Courier New"/>
                <w:sz w:val="24"/>
                <w:szCs w:val="24"/>
              </w:rPr>
              <w:t xml:space="preserve">Мостовской М. В. Теоретическая оценка метрологических характеристик информационно-измерительных и управляющих систем электропривода / М. В. Мостовской, </w:t>
            </w:r>
            <w:r w:rsidRPr="00287F7A">
              <w:rPr>
                <w:rFonts w:cs="Courier New"/>
                <w:b/>
                <w:bCs/>
                <w:sz w:val="24"/>
                <w:szCs w:val="24"/>
              </w:rPr>
              <w:t>В. В. Слепцов</w:t>
            </w:r>
            <w:r w:rsidRPr="00287F7A">
              <w:rPr>
                <w:rFonts w:cs="Courier New"/>
                <w:sz w:val="24"/>
                <w:szCs w:val="24"/>
              </w:rPr>
              <w:t xml:space="preserve">, В. П. Орлов, С. В. Артемова // Измерение. Мониторинг. Управление. Контроль. – 2023. – № 1(43). – С. 5-16.  </w:t>
            </w:r>
          </w:p>
          <w:p w14:paraId="35736532" w14:textId="393AB525" w:rsidR="00E231D3" w:rsidRDefault="0067698D" w:rsidP="004243D2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  <w:lang w:val="en-US"/>
              </w:rPr>
            </w:pPr>
            <w:r w:rsidRPr="0067698D">
              <w:rPr>
                <w:rFonts w:cs="Courier New"/>
                <w:sz w:val="24"/>
                <w:szCs w:val="24"/>
                <w:lang w:val="en-US"/>
              </w:rPr>
              <w:t xml:space="preserve">Afonin, V. L., </w:t>
            </w:r>
            <w:r w:rsidRPr="0067698D">
              <w:rPr>
                <w:rFonts w:cs="Courier New"/>
                <w:b/>
                <w:bCs/>
                <w:sz w:val="24"/>
                <w:szCs w:val="24"/>
                <w:lang w:val="en-US"/>
              </w:rPr>
              <w:t>Sleptsov V. V.</w:t>
            </w:r>
            <w:r w:rsidRPr="0067698D">
              <w:rPr>
                <w:rFonts w:cs="Courier New"/>
                <w:sz w:val="24"/>
                <w:szCs w:val="24"/>
                <w:lang w:val="en-US"/>
              </w:rPr>
              <w:t xml:space="preserve"> "How to Choose Parameters of the On-Board System for a Quadcopter Control." Journal of Machinery Manufacture and Reliability 51, no. 7 (2022): 659-667.</w:t>
            </w:r>
          </w:p>
          <w:p w14:paraId="5A421377" w14:textId="681085A2" w:rsidR="00765F9C" w:rsidRDefault="00765F9C" w:rsidP="00532840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  <w:lang w:val="en-US"/>
              </w:rPr>
            </w:pPr>
            <w:r w:rsidRPr="00765F9C">
              <w:rPr>
                <w:rFonts w:cs="Courier New"/>
                <w:b/>
                <w:bCs/>
                <w:sz w:val="24"/>
                <w:szCs w:val="24"/>
                <w:lang w:val="en-US"/>
              </w:rPr>
              <w:t>Sleptsov V.</w:t>
            </w:r>
            <w:r w:rsidRPr="00765F9C">
              <w:rPr>
                <w:rFonts w:cs="Courier New"/>
                <w:sz w:val="24"/>
                <w:szCs w:val="24"/>
                <w:lang w:val="en-US"/>
              </w:rPr>
              <w:t>, Vladimir V., Anna O. Diteleva, Dmitry Yu Kukushkin, Roman A. Tsyrkov, and Elizaveta O. Diteleva. "</w:t>
            </w:r>
            <w:r w:rsidRPr="00765F9C">
              <w:rPr>
                <w:rFonts w:ascii="Tahoma" w:hAnsi="Tahoma" w:cs="Tahoma"/>
                <w:sz w:val="24"/>
                <w:szCs w:val="24"/>
                <w:lang w:val="en-US"/>
              </w:rPr>
              <w:t>﻿</w:t>
            </w:r>
            <w:r w:rsidRPr="00765F9C">
              <w:rPr>
                <w:rFonts w:cs="Courier New"/>
                <w:sz w:val="24"/>
                <w:szCs w:val="24"/>
                <w:lang w:val="en-US"/>
              </w:rPr>
              <w:t xml:space="preserve"> Vacuum as a continuum medium forming energy inhomogeneities with a high energy density in the liquid phase." Modern Electronic Materials 8, no. 2 (2022): 73-78. </w:t>
            </w:r>
          </w:p>
          <w:p w14:paraId="4DD141AF" w14:textId="0BA1239F" w:rsidR="00765F9C" w:rsidRDefault="00765F9C" w:rsidP="004243D2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  <w:lang w:val="en-US"/>
              </w:rPr>
            </w:pPr>
            <w:r w:rsidRPr="00765F9C">
              <w:rPr>
                <w:rFonts w:cs="Courier New"/>
                <w:b/>
                <w:bCs/>
                <w:sz w:val="24"/>
                <w:szCs w:val="24"/>
                <w:lang w:val="en-US"/>
              </w:rPr>
              <w:t>Sleptsov V. V.</w:t>
            </w:r>
            <w:r w:rsidRPr="00765F9C">
              <w:rPr>
                <w:rFonts w:cs="Courier New"/>
                <w:sz w:val="24"/>
                <w:szCs w:val="24"/>
                <w:lang w:val="en-US"/>
              </w:rPr>
              <w:t xml:space="preserve">, A. E. Ablaeva, S. A. Kanaev, and O. V. Moskalenko. "Reducing the impact of wind load on the operation of information-measuring and control systems of tricopters." In Journal of Physics: Conference Series, vol. 2373, no. 7, p. 072028. IOP Publishing, 2022. </w:t>
            </w:r>
          </w:p>
          <w:p w14:paraId="182822B0" w14:textId="77777777" w:rsidR="00DD3710" w:rsidRDefault="00DD3710" w:rsidP="00DD3710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</w:rPr>
            </w:pPr>
            <w:r w:rsidRPr="004036B5">
              <w:rPr>
                <w:rFonts w:cs="Courier New"/>
                <w:b/>
                <w:bCs/>
                <w:sz w:val="24"/>
                <w:szCs w:val="24"/>
              </w:rPr>
              <w:t>Слепцов В. В.</w:t>
            </w:r>
            <w:r w:rsidRPr="004036B5">
              <w:rPr>
                <w:rFonts w:cs="Courier New"/>
                <w:sz w:val="24"/>
                <w:szCs w:val="24"/>
              </w:rPr>
              <w:t xml:space="preserve"> Уменьшение влияния ветрового возмущения на работу квадрокоптеров за счет совершенствования их информационно-измерительных и управляющих систем / </w:t>
            </w:r>
            <w:r w:rsidRPr="004036B5">
              <w:rPr>
                <w:rFonts w:cs="Courier New"/>
                <w:b/>
                <w:bCs/>
                <w:sz w:val="24"/>
                <w:szCs w:val="24"/>
              </w:rPr>
              <w:t>В. В. Слепцов</w:t>
            </w:r>
            <w:r w:rsidRPr="004036B5">
              <w:rPr>
                <w:rFonts w:cs="Courier New"/>
                <w:sz w:val="24"/>
                <w:szCs w:val="24"/>
              </w:rPr>
              <w:t>, Динь Ба Фыонг, Фам Тхи Хоа, М. В. Мостовской // Приборы. – 2022. – № 8(266). – С. 34-38.</w:t>
            </w:r>
          </w:p>
          <w:p w14:paraId="10DD81F0" w14:textId="2E929002" w:rsidR="00765F9C" w:rsidRPr="00765F9C" w:rsidRDefault="00765F9C" w:rsidP="00532840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</w:rPr>
            </w:pPr>
            <w:r w:rsidRPr="00765F9C">
              <w:rPr>
                <w:rFonts w:cs="Courier New"/>
                <w:sz w:val="24"/>
                <w:szCs w:val="24"/>
                <w:lang w:val="en-US"/>
              </w:rPr>
              <w:lastRenderedPageBreak/>
              <w:t xml:space="preserve">Mogilnaya, T. Yu, B. L. Krit, </w:t>
            </w:r>
            <w:r w:rsidRPr="00765F9C">
              <w:rPr>
                <w:rFonts w:cs="Courier New"/>
                <w:b/>
                <w:bCs/>
                <w:sz w:val="24"/>
                <w:szCs w:val="24"/>
                <w:lang w:val="en-US"/>
              </w:rPr>
              <w:t>N. V. Morozova</w:t>
            </w:r>
            <w:r w:rsidRPr="00765F9C">
              <w:rPr>
                <w:rFonts w:cs="Courier New"/>
                <w:sz w:val="24"/>
                <w:szCs w:val="24"/>
                <w:lang w:val="en-US"/>
              </w:rPr>
              <w:t xml:space="preserve">, V. V. Kuvshinov, V. V. Sleptsov, A. M. Vasiliev, A. O. Diteleva, M. V. Fedotikova, L. L. Pagava, and M. Yu Gorozheev. "The effect of nonmetallic impurities on the occurring of the surface plasmon resonance at the deposition of nanocluster coatings onto the surface of photo-electric converters." </w:t>
            </w:r>
            <w:r w:rsidRPr="00765F9C">
              <w:rPr>
                <w:rFonts w:cs="Courier New"/>
                <w:sz w:val="24"/>
                <w:szCs w:val="24"/>
              </w:rPr>
              <w:t>Optics Communications 494 (2021): 127065.</w:t>
            </w:r>
          </w:p>
          <w:p w14:paraId="779FD202" w14:textId="2A6599BC" w:rsidR="00823EAF" w:rsidRPr="00823EAF" w:rsidRDefault="00823EAF" w:rsidP="00532840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  <w:lang w:val="en-US"/>
              </w:rPr>
            </w:pPr>
            <w:r w:rsidRPr="00823EAF">
              <w:rPr>
                <w:rFonts w:cs="Courier New"/>
                <w:sz w:val="24"/>
                <w:szCs w:val="24"/>
                <w:lang w:val="en-US"/>
              </w:rPr>
              <w:t xml:space="preserve">Diteleva A. Hybrid capacitor based on carbon matrix for intelligent electric energy storage and transportation system / A. Diteleva, </w:t>
            </w:r>
            <w:r w:rsidRPr="00823EAF">
              <w:rPr>
                <w:rFonts w:cs="Courier New"/>
                <w:b/>
                <w:bCs/>
                <w:sz w:val="24"/>
                <w:szCs w:val="24"/>
                <w:lang w:val="en-US"/>
              </w:rPr>
              <w:t>V. Sleptsov</w:t>
            </w:r>
            <w:r w:rsidRPr="00823EAF">
              <w:rPr>
                <w:rFonts w:cs="Courier New"/>
                <w:sz w:val="24"/>
                <w:szCs w:val="24"/>
                <w:lang w:val="en-US"/>
              </w:rPr>
              <w:t>, S. Savilkin</w:t>
            </w:r>
            <w:r>
              <w:rPr>
                <w:rFonts w:cs="Courier New"/>
                <w:sz w:val="24"/>
                <w:szCs w:val="24"/>
                <w:lang w:val="en-US"/>
              </w:rPr>
              <w:t>,</w:t>
            </w:r>
            <w:r w:rsidRPr="00823EAF">
              <w:rPr>
                <w:rFonts w:cs="Courier New"/>
                <w:sz w:val="24"/>
                <w:szCs w:val="24"/>
                <w:lang w:val="en-US"/>
              </w:rPr>
              <w:t xml:space="preserve"> S. Matsykin, A. Granko // Journal of Physics: Conference Series: 19, Moscow, 23–27 </w:t>
            </w:r>
            <w:r w:rsidRPr="00823EAF">
              <w:rPr>
                <w:rFonts w:cs="Courier New"/>
                <w:sz w:val="24"/>
                <w:szCs w:val="24"/>
              </w:rPr>
              <w:t>ноября</w:t>
            </w:r>
            <w:r w:rsidRPr="00823EAF">
              <w:rPr>
                <w:rFonts w:cs="Courier New"/>
                <w:sz w:val="24"/>
                <w:szCs w:val="24"/>
                <w:lang w:val="en-US"/>
              </w:rPr>
              <w:t xml:space="preserve"> 2020 </w:t>
            </w:r>
            <w:r w:rsidRPr="00823EAF">
              <w:rPr>
                <w:rFonts w:cs="Courier New"/>
                <w:sz w:val="24"/>
                <w:szCs w:val="24"/>
              </w:rPr>
              <w:t>года</w:t>
            </w:r>
            <w:r w:rsidRPr="00823EAF">
              <w:rPr>
                <w:rFonts w:cs="Courier New"/>
                <w:sz w:val="24"/>
                <w:szCs w:val="24"/>
                <w:lang w:val="en-US"/>
              </w:rPr>
              <w:t>. – Moscow, 2021. – P. 012083.</w:t>
            </w:r>
          </w:p>
          <w:p w14:paraId="04EAAF24" w14:textId="7AF4856F" w:rsidR="00B23BC6" w:rsidRDefault="00B23BC6" w:rsidP="00B23BC6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</w:rPr>
            </w:pPr>
            <w:r w:rsidRPr="00B23BC6">
              <w:rPr>
                <w:rFonts w:cs="Courier New"/>
                <w:sz w:val="24"/>
                <w:szCs w:val="24"/>
                <w:lang w:val="en-US"/>
              </w:rPr>
              <w:t xml:space="preserve">Krit, B. L., </w:t>
            </w:r>
            <w:r w:rsidRPr="00CC3961">
              <w:rPr>
                <w:rFonts w:cs="Courier New"/>
                <w:sz w:val="24"/>
                <w:szCs w:val="24"/>
                <w:lang w:val="en-US"/>
              </w:rPr>
              <w:t>V. V. Kuvshinov</w:t>
            </w:r>
            <w:r w:rsidRPr="00B23BC6">
              <w:rPr>
                <w:rFonts w:cs="Courier New"/>
                <w:sz w:val="24"/>
                <w:szCs w:val="24"/>
                <w:lang w:val="en-US"/>
              </w:rPr>
              <w:t xml:space="preserve">, D. Yu Kukushkin, N. B. Morozova, Yu A. Omel’chuk, T. V. Revenok, and </w:t>
            </w:r>
            <w:r w:rsidRPr="00CC3961">
              <w:rPr>
                <w:rFonts w:cs="Courier New"/>
                <w:b/>
                <w:bCs/>
                <w:sz w:val="24"/>
                <w:szCs w:val="24"/>
                <w:lang w:val="en-US"/>
              </w:rPr>
              <w:t>V. V. Sleptsov</w:t>
            </w:r>
            <w:r w:rsidRPr="00B23BC6">
              <w:rPr>
                <w:rFonts w:cs="Courier New"/>
                <w:sz w:val="24"/>
                <w:szCs w:val="24"/>
                <w:lang w:val="en-US"/>
              </w:rPr>
              <w:t xml:space="preserve">. "The application of nanoclaster coatngs for modification of image receiving surface of thermophotoelectric energy converters." </w:t>
            </w:r>
            <w:r w:rsidRPr="00B23BC6">
              <w:rPr>
                <w:rFonts w:cs="Courier New"/>
                <w:sz w:val="24"/>
                <w:szCs w:val="24"/>
              </w:rPr>
              <w:t>Surface Engineering and Applied Electrochemistry 56</w:t>
            </w:r>
            <w:r>
              <w:rPr>
                <w:rFonts w:cs="Courier New"/>
                <w:sz w:val="24"/>
                <w:szCs w:val="24"/>
                <w:lang w:val="en-US"/>
              </w:rPr>
              <w:t xml:space="preserve">, </w:t>
            </w:r>
            <w:r w:rsidRPr="00B23BC6">
              <w:rPr>
                <w:rFonts w:cs="Courier New"/>
                <w:sz w:val="24"/>
                <w:szCs w:val="24"/>
              </w:rPr>
              <w:t>2020</w:t>
            </w:r>
            <w:r>
              <w:rPr>
                <w:rFonts w:cs="Courier New"/>
                <w:sz w:val="24"/>
                <w:szCs w:val="24"/>
                <w:lang w:val="en-US"/>
              </w:rPr>
              <w:t>, pp.</w:t>
            </w:r>
            <w:r w:rsidRPr="00B23BC6">
              <w:rPr>
                <w:rFonts w:cs="Courier New"/>
                <w:sz w:val="24"/>
                <w:szCs w:val="24"/>
              </w:rPr>
              <w:t>100-104.</w:t>
            </w:r>
          </w:p>
          <w:p w14:paraId="23CB4E7D" w14:textId="77777777" w:rsidR="00DD3710" w:rsidRDefault="00DD3710" w:rsidP="00DD3710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  <w:lang w:val="en-US"/>
              </w:rPr>
            </w:pPr>
            <w:r w:rsidRPr="008B2F29">
              <w:rPr>
                <w:rFonts w:cs="Courier New"/>
                <w:b/>
                <w:bCs/>
                <w:sz w:val="24"/>
                <w:szCs w:val="24"/>
                <w:lang w:val="en-US"/>
              </w:rPr>
              <w:t>Sleptsov V.V.</w:t>
            </w:r>
            <w:r w:rsidRPr="00DA2C2C">
              <w:rPr>
                <w:rFonts w:cs="Courier New"/>
                <w:sz w:val="24"/>
                <w:szCs w:val="24"/>
                <w:lang w:val="en-US"/>
              </w:rPr>
              <w:t xml:space="preserve">, Kozitov L.V., Diteleva A.O., Kukushkin D.Y. and Nagaev A.A. A new generation of nanocomposite materials based on carbon and titanium for use in supercapacitor energy storage devices. Russian Microelectronics, </w:t>
            </w:r>
            <w:r>
              <w:rPr>
                <w:rFonts w:cs="Courier New"/>
                <w:sz w:val="24"/>
                <w:szCs w:val="24"/>
                <w:lang w:val="en-US"/>
              </w:rPr>
              <w:t xml:space="preserve">2020, </w:t>
            </w:r>
            <w:r w:rsidRPr="00DA2C2C">
              <w:rPr>
                <w:rFonts w:cs="Courier New"/>
                <w:sz w:val="24"/>
                <w:szCs w:val="24"/>
                <w:lang w:val="en-US"/>
              </w:rPr>
              <w:t>49, pp.584-589.</w:t>
            </w:r>
          </w:p>
          <w:p w14:paraId="11AFE405" w14:textId="498ECD81" w:rsidR="00DD3710" w:rsidRPr="00B23BC6" w:rsidRDefault="00DD3710" w:rsidP="00DD3710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</w:rPr>
            </w:pPr>
            <w:r w:rsidRPr="008B2F29">
              <w:rPr>
                <w:rFonts w:cs="Courier New"/>
                <w:b/>
                <w:bCs/>
                <w:sz w:val="24"/>
                <w:szCs w:val="24"/>
                <w:lang w:val="en-US"/>
              </w:rPr>
              <w:t>Sleptsov V.V.</w:t>
            </w:r>
            <w:r w:rsidRPr="008B2F29">
              <w:rPr>
                <w:rFonts w:cs="Courier New"/>
                <w:sz w:val="24"/>
                <w:szCs w:val="24"/>
                <w:lang w:val="en-US"/>
              </w:rPr>
              <w:t>, Ushkar M.N., Zinin Y.V., Shchur P.A., Diteleva A.O. and Lwin K.Z. May. Study of the specific energy of universal electrode materials for hybrid ultra-high-volume capacitor systems. In IOP Conference Series: Materials Science and Engineering</w:t>
            </w:r>
            <w:r>
              <w:rPr>
                <w:rFonts w:cs="Courier New"/>
                <w:sz w:val="24"/>
                <w:szCs w:val="24"/>
                <w:lang w:val="en-US"/>
              </w:rPr>
              <w:t>. 2020.</w:t>
            </w:r>
            <w:r w:rsidRPr="008B2F29">
              <w:rPr>
                <w:rFonts w:cs="Courier New"/>
                <w:sz w:val="24"/>
                <w:szCs w:val="24"/>
                <w:lang w:val="en-US"/>
              </w:rPr>
              <w:t xml:space="preserve"> (Vol. 868, No. 1, p. 012013). IOP Publishing.</w:t>
            </w:r>
          </w:p>
          <w:p w14:paraId="15EA0660" w14:textId="34925DF1" w:rsidR="00817B9A" w:rsidRPr="00817B9A" w:rsidRDefault="00817B9A" w:rsidP="009812A7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  <w:lang w:val="en-US"/>
              </w:rPr>
            </w:pPr>
            <w:r w:rsidRPr="00817B9A">
              <w:rPr>
                <w:rFonts w:cs="Courier New"/>
                <w:b/>
                <w:bCs/>
                <w:sz w:val="24"/>
                <w:szCs w:val="24"/>
                <w:lang w:val="en-US"/>
              </w:rPr>
              <w:t>Sleptsov V. V.</w:t>
            </w:r>
            <w:r w:rsidRPr="00817B9A">
              <w:rPr>
                <w:rFonts w:cs="Courier New"/>
                <w:sz w:val="24"/>
                <w:szCs w:val="24"/>
                <w:lang w:val="en-US"/>
              </w:rPr>
              <w:t>, Ushkar M. N., Zinin Yu V., Kulikov S. N. "Hybrid Energy Store for Renewable Sources and Uninterruptible Power Supplies." Russian Engineering Research 39</w:t>
            </w:r>
            <w:r>
              <w:rPr>
                <w:rFonts w:cs="Courier New"/>
                <w:sz w:val="24"/>
                <w:szCs w:val="24"/>
                <w:lang w:val="en-US"/>
              </w:rPr>
              <w:t xml:space="preserve">, </w:t>
            </w:r>
            <w:r w:rsidRPr="00817B9A">
              <w:rPr>
                <w:rFonts w:cs="Courier New"/>
                <w:sz w:val="24"/>
                <w:szCs w:val="24"/>
                <w:lang w:val="en-US"/>
              </w:rPr>
              <w:t>2019</w:t>
            </w:r>
            <w:r>
              <w:rPr>
                <w:rFonts w:cs="Courier New"/>
                <w:sz w:val="24"/>
                <w:szCs w:val="24"/>
                <w:lang w:val="en-US"/>
              </w:rPr>
              <w:t>, pp.</w:t>
            </w:r>
            <w:r w:rsidRPr="00817B9A">
              <w:rPr>
                <w:rFonts w:cs="Courier New"/>
                <w:sz w:val="24"/>
                <w:szCs w:val="24"/>
                <w:lang w:val="en-US"/>
              </w:rPr>
              <w:t xml:space="preserve"> 928-929.</w:t>
            </w:r>
          </w:p>
          <w:p w14:paraId="33E115E4" w14:textId="13F3022D" w:rsidR="00C75D21" w:rsidRDefault="00287F7A" w:rsidP="006E0253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</w:rPr>
            </w:pPr>
            <w:r w:rsidRPr="004036B5">
              <w:rPr>
                <w:rFonts w:cs="Courier New"/>
                <w:b/>
                <w:bCs/>
                <w:sz w:val="24"/>
                <w:szCs w:val="24"/>
              </w:rPr>
              <w:t>Слепцов В. В.</w:t>
            </w:r>
            <w:r w:rsidRPr="00287F7A">
              <w:rPr>
                <w:rFonts w:cs="Courier New"/>
                <w:sz w:val="24"/>
                <w:szCs w:val="24"/>
              </w:rPr>
              <w:t xml:space="preserve"> Гибридный накопитель для возобновляемых источников энергии и бесперебойного питания электроприводов </w:t>
            </w:r>
            <w:r w:rsidRPr="004036B5">
              <w:rPr>
                <w:rFonts w:cs="Courier New"/>
                <w:b/>
                <w:bCs/>
                <w:sz w:val="24"/>
                <w:szCs w:val="24"/>
              </w:rPr>
              <w:t>/ В. В. Слепцов</w:t>
            </w:r>
            <w:r w:rsidRPr="00287F7A">
              <w:rPr>
                <w:rFonts w:cs="Courier New"/>
                <w:sz w:val="24"/>
                <w:szCs w:val="24"/>
              </w:rPr>
              <w:t>, М. Н. Ушкар, Ю. В. Зинин, С. Н. Куликов // Вестник машиностроения. – 2019. – № 8. – С. 38-39.</w:t>
            </w:r>
            <w:r w:rsidR="00C75D21" w:rsidRPr="00C75D21">
              <w:rPr>
                <w:rFonts w:cs="Courier New"/>
                <w:sz w:val="24"/>
                <w:szCs w:val="24"/>
              </w:rPr>
              <w:t xml:space="preserve"> </w:t>
            </w:r>
          </w:p>
          <w:p w14:paraId="097ED33E" w14:textId="066E9B45" w:rsidR="008B2F29" w:rsidRPr="00DA2C2C" w:rsidRDefault="00BD0E04" w:rsidP="00DD3710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  <w:lang w:val="en-US"/>
              </w:rPr>
            </w:pPr>
            <w:r w:rsidRPr="00BD0E04">
              <w:rPr>
                <w:rFonts w:cs="Courier New"/>
                <w:b/>
                <w:bCs/>
                <w:sz w:val="24"/>
                <w:szCs w:val="24"/>
              </w:rPr>
              <w:t>Слепцов В. В.</w:t>
            </w:r>
            <w:r w:rsidRPr="00BD0E04">
              <w:rPr>
                <w:rFonts w:cs="Courier New"/>
                <w:sz w:val="24"/>
                <w:szCs w:val="24"/>
              </w:rPr>
              <w:t xml:space="preserve"> Слепцов, В. В. Перспективы развития мобильной энергетики / </w:t>
            </w:r>
            <w:r w:rsidRPr="00BD0E04">
              <w:rPr>
                <w:rFonts w:cs="Courier New"/>
                <w:b/>
                <w:bCs/>
                <w:sz w:val="24"/>
                <w:szCs w:val="24"/>
              </w:rPr>
              <w:t>В. В. Слепцов</w:t>
            </w:r>
            <w:r w:rsidRPr="00BD0E04">
              <w:rPr>
                <w:rFonts w:cs="Courier New"/>
                <w:sz w:val="24"/>
                <w:szCs w:val="24"/>
              </w:rPr>
              <w:t xml:space="preserve">, Ю. В. Зинин, А. О. Дителева // Химическая промышленность сегодня. – 2019. – № 3. – С. 48-53. </w:t>
            </w:r>
            <w:bookmarkStart w:id="0" w:name="_GoBack"/>
            <w:bookmarkEnd w:id="0"/>
          </w:p>
        </w:tc>
      </w:tr>
    </w:tbl>
    <w:p w14:paraId="3ABF4FA9" w14:textId="642057F2" w:rsidR="004A4E27" w:rsidRPr="00DA2C2C" w:rsidRDefault="004A4E27" w:rsidP="00146AA1">
      <w:pPr>
        <w:shd w:val="clear" w:color="auto" w:fill="FFFFFF"/>
        <w:tabs>
          <w:tab w:val="left" w:pos="708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  <w:spacing w:val="4"/>
          <w:sz w:val="21"/>
          <w:szCs w:val="21"/>
          <w:shd w:val="clear" w:color="auto" w:fill="FFFFFF"/>
          <w:lang w:val="en-US"/>
        </w:rPr>
      </w:pPr>
    </w:p>
    <w:p w14:paraId="134652F6" w14:textId="18A690F1" w:rsidR="00583104" w:rsidRPr="00DA2C2C" w:rsidRDefault="00583104" w:rsidP="00146AA1">
      <w:pPr>
        <w:shd w:val="clear" w:color="auto" w:fill="FFFFFF"/>
        <w:tabs>
          <w:tab w:val="left" w:pos="708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  <w:spacing w:val="4"/>
          <w:sz w:val="21"/>
          <w:szCs w:val="21"/>
          <w:shd w:val="clear" w:color="auto" w:fill="FFFFFF"/>
          <w:lang w:val="en-US"/>
        </w:rPr>
      </w:pPr>
    </w:p>
    <w:p w14:paraId="692AFE98" w14:textId="77777777" w:rsidR="00583104" w:rsidRPr="00DA2C2C" w:rsidRDefault="00583104" w:rsidP="00146AA1">
      <w:pPr>
        <w:shd w:val="clear" w:color="auto" w:fill="FFFFFF"/>
        <w:tabs>
          <w:tab w:val="left" w:pos="708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  <w:spacing w:val="4"/>
          <w:sz w:val="21"/>
          <w:szCs w:val="21"/>
          <w:shd w:val="clear" w:color="auto" w:fill="FFFFFF"/>
          <w:lang w:val="en-US"/>
        </w:rPr>
      </w:pPr>
    </w:p>
    <w:sectPr w:rsidR="00583104" w:rsidRPr="00DA2C2C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6BF3" w14:textId="77777777" w:rsidR="00FD75F5" w:rsidRDefault="00FD75F5">
      <w:r>
        <w:separator/>
      </w:r>
    </w:p>
  </w:endnote>
  <w:endnote w:type="continuationSeparator" w:id="0">
    <w:p w14:paraId="717A0257" w14:textId="77777777" w:rsidR="00FD75F5" w:rsidRDefault="00FD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0C3D3" w14:textId="77777777" w:rsidR="00FD75F5" w:rsidRDefault="00FD75F5">
      <w:r>
        <w:separator/>
      </w:r>
    </w:p>
  </w:footnote>
  <w:footnote w:type="continuationSeparator" w:id="0">
    <w:p w14:paraId="5B9237F6" w14:textId="77777777" w:rsidR="00FD75F5" w:rsidRDefault="00FD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C81"/>
    <w:multiLevelType w:val="hybridMultilevel"/>
    <w:tmpl w:val="C8E0B18C"/>
    <w:lvl w:ilvl="0" w:tplc="F20A2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348"/>
    <w:multiLevelType w:val="hybridMultilevel"/>
    <w:tmpl w:val="D3A4D32A"/>
    <w:lvl w:ilvl="0" w:tplc="94DAD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592B"/>
    <w:multiLevelType w:val="hybridMultilevel"/>
    <w:tmpl w:val="3B5C9A16"/>
    <w:lvl w:ilvl="0" w:tplc="0419000F">
      <w:start w:val="1"/>
      <w:numFmt w:val="decimal"/>
      <w:lvlText w:val="%1."/>
      <w:lvlJc w:val="left"/>
      <w:pPr>
        <w:ind w:left="1219" w:hanging="360"/>
      </w:p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 w15:restartNumberingAfterBreak="0">
    <w:nsid w:val="1B887002"/>
    <w:multiLevelType w:val="hybridMultilevel"/>
    <w:tmpl w:val="349C8B86"/>
    <w:lvl w:ilvl="0" w:tplc="3202F85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A283E"/>
    <w:multiLevelType w:val="hybridMultilevel"/>
    <w:tmpl w:val="64E8A03C"/>
    <w:lvl w:ilvl="0" w:tplc="0419000F">
      <w:start w:val="1"/>
      <w:numFmt w:val="decimal"/>
      <w:lvlText w:val="%1."/>
      <w:lvlJc w:val="left"/>
      <w:pPr>
        <w:ind w:left="1216" w:hanging="360"/>
      </w:pPr>
    </w:lvl>
    <w:lvl w:ilvl="1" w:tplc="04190019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5" w15:restartNumberingAfterBreak="0">
    <w:nsid w:val="4A707AC8"/>
    <w:multiLevelType w:val="hybridMultilevel"/>
    <w:tmpl w:val="C8E0B18C"/>
    <w:lvl w:ilvl="0" w:tplc="F20A2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E51F7"/>
    <w:multiLevelType w:val="multilevel"/>
    <w:tmpl w:val="59F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EF3DA8"/>
    <w:multiLevelType w:val="hybridMultilevel"/>
    <w:tmpl w:val="64E8A03C"/>
    <w:lvl w:ilvl="0" w:tplc="0419000F">
      <w:start w:val="1"/>
      <w:numFmt w:val="decimal"/>
      <w:lvlText w:val="%1."/>
      <w:lvlJc w:val="left"/>
      <w:pPr>
        <w:ind w:left="1216" w:hanging="360"/>
      </w:pPr>
    </w:lvl>
    <w:lvl w:ilvl="1" w:tplc="04190019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sjAzBWJDUxMLQyUdpeDU4uLM/DyQAotaAIjQBm4sAAAA"/>
  </w:docVars>
  <w:rsids>
    <w:rsidRoot w:val="004A4E27"/>
    <w:rsid w:val="00007E3D"/>
    <w:rsid w:val="000141C7"/>
    <w:rsid w:val="000208DD"/>
    <w:rsid w:val="00035644"/>
    <w:rsid w:val="000403B2"/>
    <w:rsid w:val="000950F8"/>
    <w:rsid w:val="000B7A91"/>
    <w:rsid w:val="000C4258"/>
    <w:rsid w:val="000C5552"/>
    <w:rsid w:val="000D1000"/>
    <w:rsid w:val="000F085A"/>
    <w:rsid w:val="000F0F28"/>
    <w:rsid w:val="000F12CF"/>
    <w:rsid w:val="00110FE4"/>
    <w:rsid w:val="001112F4"/>
    <w:rsid w:val="00114EB2"/>
    <w:rsid w:val="00131CFB"/>
    <w:rsid w:val="00145E90"/>
    <w:rsid w:val="00146AA1"/>
    <w:rsid w:val="00157BDA"/>
    <w:rsid w:val="00161FD0"/>
    <w:rsid w:val="001721D4"/>
    <w:rsid w:val="001764CB"/>
    <w:rsid w:val="00185487"/>
    <w:rsid w:val="001911BF"/>
    <w:rsid w:val="001A169E"/>
    <w:rsid w:val="001B4DD6"/>
    <w:rsid w:val="001B7A27"/>
    <w:rsid w:val="001C279D"/>
    <w:rsid w:val="001C523B"/>
    <w:rsid w:val="002012E4"/>
    <w:rsid w:val="00205F66"/>
    <w:rsid w:val="00207C3A"/>
    <w:rsid w:val="0021031B"/>
    <w:rsid w:val="00222B61"/>
    <w:rsid w:val="0022524E"/>
    <w:rsid w:val="00232D7D"/>
    <w:rsid w:val="0024547D"/>
    <w:rsid w:val="00252381"/>
    <w:rsid w:val="00254081"/>
    <w:rsid w:val="002642B0"/>
    <w:rsid w:val="002741EB"/>
    <w:rsid w:val="00287F7A"/>
    <w:rsid w:val="002B44F0"/>
    <w:rsid w:val="002B53AF"/>
    <w:rsid w:val="002C38F5"/>
    <w:rsid w:val="002C6E86"/>
    <w:rsid w:val="002E0C2D"/>
    <w:rsid w:val="003159E0"/>
    <w:rsid w:val="00321230"/>
    <w:rsid w:val="0035285F"/>
    <w:rsid w:val="00361BF0"/>
    <w:rsid w:val="00365AA3"/>
    <w:rsid w:val="0039015F"/>
    <w:rsid w:val="00392E7D"/>
    <w:rsid w:val="003A4C4A"/>
    <w:rsid w:val="003A743C"/>
    <w:rsid w:val="003B7070"/>
    <w:rsid w:val="003C285E"/>
    <w:rsid w:val="003E21F9"/>
    <w:rsid w:val="004036B5"/>
    <w:rsid w:val="00414164"/>
    <w:rsid w:val="00415533"/>
    <w:rsid w:val="004243D2"/>
    <w:rsid w:val="00432D47"/>
    <w:rsid w:val="0043732A"/>
    <w:rsid w:val="00440FB0"/>
    <w:rsid w:val="004471B8"/>
    <w:rsid w:val="00465634"/>
    <w:rsid w:val="00487883"/>
    <w:rsid w:val="004A4E27"/>
    <w:rsid w:val="004B3A60"/>
    <w:rsid w:val="004E5CA6"/>
    <w:rsid w:val="004E71D8"/>
    <w:rsid w:val="004F24BD"/>
    <w:rsid w:val="004F2857"/>
    <w:rsid w:val="005157B1"/>
    <w:rsid w:val="005164FA"/>
    <w:rsid w:val="00517A44"/>
    <w:rsid w:val="0052656E"/>
    <w:rsid w:val="00532840"/>
    <w:rsid w:val="00535610"/>
    <w:rsid w:val="0056335A"/>
    <w:rsid w:val="005663D5"/>
    <w:rsid w:val="00574870"/>
    <w:rsid w:val="0057668F"/>
    <w:rsid w:val="00581D63"/>
    <w:rsid w:val="00583104"/>
    <w:rsid w:val="00585F51"/>
    <w:rsid w:val="00592283"/>
    <w:rsid w:val="00593507"/>
    <w:rsid w:val="00594A75"/>
    <w:rsid w:val="005B3205"/>
    <w:rsid w:val="005D65F6"/>
    <w:rsid w:val="005F494B"/>
    <w:rsid w:val="00603298"/>
    <w:rsid w:val="0060717D"/>
    <w:rsid w:val="00610193"/>
    <w:rsid w:val="0061504E"/>
    <w:rsid w:val="006230C2"/>
    <w:rsid w:val="00627E06"/>
    <w:rsid w:val="0065246D"/>
    <w:rsid w:val="006631FF"/>
    <w:rsid w:val="0067032A"/>
    <w:rsid w:val="006730A0"/>
    <w:rsid w:val="0067698D"/>
    <w:rsid w:val="006A5147"/>
    <w:rsid w:val="006B57AD"/>
    <w:rsid w:val="006D5B22"/>
    <w:rsid w:val="006D7CE4"/>
    <w:rsid w:val="006E0253"/>
    <w:rsid w:val="006E75CA"/>
    <w:rsid w:val="007024A0"/>
    <w:rsid w:val="0070614A"/>
    <w:rsid w:val="007155C1"/>
    <w:rsid w:val="00741DFB"/>
    <w:rsid w:val="007420A6"/>
    <w:rsid w:val="00752692"/>
    <w:rsid w:val="00765F9C"/>
    <w:rsid w:val="00774FBF"/>
    <w:rsid w:val="00776037"/>
    <w:rsid w:val="00786A5A"/>
    <w:rsid w:val="00793527"/>
    <w:rsid w:val="00794216"/>
    <w:rsid w:val="007A2FE0"/>
    <w:rsid w:val="007B38D5"/>
    <w:rsid w:val="007C35BA"/>
    <w:rsid w:val="007D2996"/>
    <w:rsid w:val="007E0FBE"/>
    <w:rsid w:val="007E3AFF"/>
    <w:rsid w:val="007F7EF7"/>
    <w:rsid w:val="0080778C"/>
    <w:rsid w:val="00813A7F"/>
    <w:rsid w:val="00817B9A"/>
    <w:rsid w:val="00823EAF"/>
    <w:rsid w:val="00855AFF"/>
    <w:rsid w:val="00876F0C"/>
    <w:rsid w:val="00877CB8"/>
    <w:rsid w:val="008A40C9"/>
    <w:rsid w:val="008B2F29"/>
    <w:rsid w:val="008C2DCC"/>
    <w:rsid w:val="008C4287"/>
    <w:rsid w:val="00903DAF"/>
    <w:rsid w:val="009065B2"/>
    <w:rsid w:val="00935BD9"/>
    <w:rsid w:val="00951F66"/>
    <w:rsid w:val="009812A7"/>
    <w:rsid w:val="0098472F"/>
    <w:rsid w:val="009904B2"/>
    <w:rsid w:val="009A0F63"/>
    <w:rsid w:val="009A23C6"/>
    <w:rsid w:val="009B083B"/>
    <w:rsid w:val="009C25DC"/>
    <w:rsid w:val="009D1A83"/>
    <w:rsid w:val="009D2A20"/>
    <w:rsid w:val="009E267E"/>
    <w:rsid w:val="009E391F"/>
    <w:rsid w:val="009E42CA"/>
    <w:rsid w:val="009F1B35"/>
    <w:rsid w:val="009F5051"/>
    <w:rsid w:val="00A15127"/>
    <w:rsid w:val="00A54EED"/>
    <w:rsid w:val="00A61107"/>
    <w:rsid w:val="00A83C97"/>
    <w:rsid w:val="00AA2970"/>
    <w:rsid w:val="00AA7827"/>
    <w:rsid w:val="00AC5FDB"/>
    <w:rsid w:val="00B23BC6"/>
    <w:rsid w:val="00B33854"/>
    <w:rsid w:val="00B338B9"/>
    <w:rsid w:val="00B35764"/>
    <w:rsid w:val="00B35960"/>
    <w:rsid w:val="00B63317"/>
    <w:rsid w:val="00B93991"/>
    <w:rsid w:val="00BA0091"/>
    <w:rsid w:val="00BA0D2C"/>
    <w:rsid w:val="00BA1404"/>
    <w:rsid w:val="00BA6E00"/>
    <w:rsid w:val="00BD0E04"/>
    <w:rsid w:val="00BE769F"/>
    <w:rsid w:val="00C13689"/>
    <w:rsid w:val="00C34843"/>
    <w:rsid w:val="00C35978"/>
    <w:rsid w:val="00C37E89"/>
    <w:rsid w:val="00C52825"/>
    <w:rsid w:val="00C579A5"/>
    <w:rsid w:val="00C60EC8"/>
    <w:rsid w:val="00C75D21"/>
    <w:rsid w:val="00C77D39"/>
    <w:rsid w:val="00C84974"/>
    <w:rsid w:val="00CA4742"/>
    <w:rsid w:val="00CA5BB2"/>
    <w:rsid w:val="00CC15E1"/>
    <w:rsid w:val="00CC3961"/>
    <w:rsid w:val="00CE4181"/>
    <w:rsid w:val="00CE754A"/>
    <w:rsid w:val="00D02347"/>
    <w:rsid w:val="00D07707"/>
    <w:rsid w:val="00D10CC0"/>
    <w:rsid w:val="00D15239"/>
    <w:rsid w:val="00D200DE"/>
    <w:rsid w:val="00D25D83"/>
    <w:rsid w:val="00D2723E"/>
    <w:rsid w:val="00D407D7"/>
    <w:rsid w:val="00D44E82"/>
    <w:rsid w:val="00D55DB8"/>
    <w:rsid w:val="00D63FCF"/>
    <w:rsid w:val="00D81D21"/>
    <w:rsid w:val="00DA22A4"/>
    <w:rsid w:val="00DA2C2C"/>
    <w:rsid w:val="00DA2CBE"/>
    <w:rsid w:val="00DA559B"/>
    <w:rsid w:val="00DC2F87"/>
    <w:rsid w:val="00DC5A70"/>
    <w:rsid w:val="00DD3710"/>
    <w:rsid w:val="00E2267D"/>
    <w:rsid w:val="00E231D3"/>
    <w:rsid w:val="00E32272"/>
    <w:rsid w:val="00E3571B"/>
    <w:rsid w:val="00E75151"/>
    <w:rsid w:val="00E853E0"/>
    <w:rsid w:val="00E9168E"/>
    <w:rsid w:val="00EB51DD"/>
    <w:rsid w:val="00EE3887"/>
    <w:rsid w:val="00EF0565"/>
    <w:rsid w:val="00EF23A5"/>
    <w:rsid w:val="00F141C3"/>
    <w:rsid w:val="00F36238"/>
    <w:rsid w:val="00F3792A"/>
    <w:rsid w:val="00F42CCF"/>
    <w:rsid w:val="00F65487"/>
    <w:rsid w:val="00F663F2"/>
    <w:rsid w:val="00F73A5E"/>
    <w:rsid w:val="00F97853"/>
    <w:rsid w:val="00FA057F"/>
    <w:rsid w:val="00FB0BFB"/>
    <w:rsid w:val="00FB51D1"/>
    <w:rsid w:val="00FC0666"/>
    <w:rsid w:val="00FC4168"/>
    <w:rsid w:val="00FC4FD3"/>
    <w:rsid w:val="00FD75F5"/>
    <w:rsid w:val="00FE0470"/>
    <w:rsid w:val="00FE30DA"/>
    <w:rsid w:val="00FE35B1"/>
    <w:rsid w:val="00FE3A7A"/>
    <w:rsid w:val="00FE5F70"/>
    <w:rsid w:val="00FF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30059"/>
  <w15:docId w15:val="{CBE81AF3-6353-4243-B7BA-A66F387C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0C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1C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9F1B35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rsid w:val="004E71D8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0770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322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F1B35"/>
    <w:rPr>
      <w:b/>
      <w:bCs/>
      <w:sz w:val="24"/>
      <w:szCs w:val="24"/>
      <w:lang w:val="en-US" w:eastAsia="en-US"/>
    </w:rPr>
  </w:style>
  <w:style w:type="character" w:customStyle="1" w:styleId="list-title">
    <w:name w:val="list-title"/>
    <w:basedOn w:val="a0"/>
    <w:rsid w:val="009F1B35"/>
  </w:style>
  <w:style w:type="character" w:customStyle="1" w:styleId="typographya5e817">
    <w:name w:val="typography_a5e817"/>
    <w:basedOn w:val="a0"/>
    <w:rsid w:val="009F1B35"/>
  </w:style>
  <w:style w:type="character" w:customStyle="1" w:styleId="linktext">
    <w:name w:val="link__text"/>
    <w:basedOn w:val="a0"/>
    <w:rsid w:val="00B35764"/>
  </w:style>
  <w:style w:type="character" w:customStyle="1" w:styleId="sr-only">
    <w:name w:val="sr-only"/>
    <w:basedOn w:val="a0"/>
    <w:rsid w:val="00B35764"/>
  </w:style>
  <w:style w:type="character" w:customStyle="1" w:styleId="text-meta">
    <w:name w:val="text-meta"/>
    <w:basedOn w:val="a0"/>
    <w:rsid w:val="00B35764"/>
  </w:style>
  <w:style w:type="character" w:customStyle="1" w:styleId="10">
    <w:name w:val="Заголовок 1 Знак"/>
    <w:basedOn w:val="a0"/>
    <w:link w:val="1"/>
    <w:rsid w:val="001C52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d-jnl-art-sur-title">
    <w:name w:val="wd-jnl-art-sur-title"/>
    <w:basedOn w:val="a0"/>
    <w:rsid w:val="001C523B"/>
  </w:style>
  <w:style w:type="character" w:customStyle="1" w:styleId="offscreen-hidden">
    <w:name w:val="offscreen-hidden"/>
    <w:basedOn w:val="a0"/>
    <w:rsid w:val="001C523B"/>
  </w:style>
  <w:style w:type="character" w:customStyle="1" w:styleId="red-text">
    <w:name w:val="red-text"/>
    <w:basedOn w:val="a0"/>
    <w:rsid w:val="001C523B"/>
  </w:style>
  <w:style w:type="paragraph" w:customStyle="1" w:styleId="mb-0">
    <w:name w:val="mb-0"/>
    <w:basedOn w:val="a"/>
    <w:rsid w:val="001C52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nowrap">
    <w:name w:val="nowrap"/>
    <w:basedOn w:val="a0"/>
    <w:rsid w:val="001C523B"/>
  </w:style>
  <w:style w:type="character" w:customStyle="1" w:styleId="UnresolvedMention">
    <w:name w:val="Unresolved Mention"/>
    <w:basedOn w:val="a0"/>
    <w:uiPriority w:val="99"/>
    <w:semiHidden/>
    <w:unhideWhenUsed/>
    <w:rsid w:val="00035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33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4604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562008">
          <w:marLeft w:val="0"/>
          <w:marRight w:val="-18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611">
              <w:marLeft w:val="0"/>
              <w:marRight w:val="-1476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5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3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7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8fraktal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</vt:lpstr>
      <vt:lpstr>СВЕДЕНИЯ</vt:lpstr>
    </vt:vector>
  </TitlesOfParts>
  <Company>yrs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2</cp:revision>
  <cp:lastPrinted>2023-11-09T13:18:00Z</cp:lastPrinted>
  <dcterms:created xsi:type="dcterms:W3CDTF">2024-02-27T09:47:00Z</dcterms:created>
  <dcterms:modified xsi:type="dcterms:W3CDTF">2024-02-27T09:47:00Z</dcterms:modified>
</cp:coreProperties>
</file>