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98E3" w14:textId="77777777" w:rsidR="004A4E27" w:rsidRPr="00D20591" w:rsidRDefault="004A4E27" w:rsidP="004A4E27">
      <w:pPr>
        <w:jc w:val="center"/>
        <w:rPr>
          <w:b/>
          <w:szCs w:val="24"/>
        </w:rPr>
      </w:pPr>
      <w:r w:rsidRPr="00D20591">
        <w:rPr>
          <w:b/>
          <w:szCs w:val="24"/>
        </w:rPr>
        <w:t>СВЕДЕНИЯ</w:t>
      </w:r>
    </w:p>
    <w:p w14:paraId="5898292F" w14:textId="77777777" w:rsidR="004A4E27" w:rsidRPr="00D20591" w:rsidRDefault="004A4E27" w:rsidP="004A4E27">
      <w:pPr>
        <w:jc w:val="center"/>
        <w:rPr>
          <w:b/>
          <w:szCs w:val="24"/>
        </w:rPr>
      </w:pPr>
      <w:r w:rsidRPr="00D20591">
        <w:rPr>
          <w:b/>
          <w:szCs w:val="24"/>
        </w:rPr>
        <w:t>об официальном оппоненте</w:t>
      </w:r>
    </w:p>
    <w:p w14:paraId="6070DF6A" w14:textId="77777777" w:rsidR="004A4E27" w:rsidRPr="00D20591" w:rsidRDefault="004A4E27" w:rsidP="004A4E27">
      <w:pPr>
        <w:jc w:val="center"/>
        <w:rPr>
          <w:b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4089"/>
        <w:gridCol w:w="2502"/>
        <w:gridCol w:w="1739"/>
      </w:tblGrid>
      <w:tr w:rsidR="004A4E27" w:rsidRPr="00D20591" w14:paraId="4BBFBCEF" w14:textId="77777777" w:rsidTr="00F968C6">
        <w:tc>
          <w:tcPr>
            <w:tcW w:w="1809" w:type="dxa"/>
            <w:shd w:val="clear" w:color="auto" w:fill="auto"/>
          </w:tcPr>
          <w:p w14:paraId="6537E290" w14:textId="77777777" w:rsidR="004A4E27" w:rsidRPr="00D20591" w:rsidRDefault="004A4E27" w:rsidP="00DA22A4">
            <w:pPr>
              <w:jc w:val="center"/>
              <w:rPr>
                <w:sz w:val="24"/>
                <w:szCs w:val="24"/>
              </w:rPr>
            </w:pPr>
            <w:r w:rsidRPr="00D20591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0" w:type="dxa"/>
            <w:shd w:val="clear" w:color="auto" w:fill="auto"/>
          </w:tcPr>
          <w:p w14:paraId="2BFB8E39" w14:textId="77777777" w:rsidR="004A4E27" w:rsidRPr="00D20591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D20591"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05" w:type="dxa"/>
            <w:shd w:val="clear" w:color="auto" w:fill="auto"/>
          </w:tcPr>
          <w:p w14:paraId="6C8BE75D" w14:textId="77777777" w:rsidR="004A4E27" w:rsidRPr="00D20591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D20591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699" w:type="dxa"/>
            <w:shd w:val="clear" w:color="auto" w:fill="auto"/>
          </w:tcPr>
          <w:p w14:paraId="4E37BFA3" w14:textId="77777777" w:rsidR="004A4E27" w:rsidRPr="00D20591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D20591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D20591" w14:paraId="6D86F220" w14:textId="77777777" w:rsidTr="00F968C6">
        <w:trPr>
          <w:trHeight w:val="789"/>
        </w:trPr>
        <w:tc>
          <w:tcPr>
            <w:tcW w:w="1809" w:type="dxa"/>
            <w:shd w:val="clear" w:color="auto" w:fill="auto"/>
          </w:tcPr>
          <w:p w14:paraId="15C00C2C" w14:textId="34CBF5CE" w:rsidR="00FB4993" w:rsidRPr="00D20591" w:rsidRDefault="00981162" w:rsidP="00597BE7">
            <w:pPr>
              <w:jc w:val="center"/>
              <w:rPr>
                <w:sz w:val="24"/>
                <w:szCs w:val="24"/>
              </w:rPr>
            </w:pPr>
            <w:r w:rsidRPr="00981162">
              <w:rPr>
                <w:sz w:val="24"/>
                <w:szCs w:val="24"/>
              </w:rPr>
              <w:t>Пугачев Алексей Маркович</w:t>
            </w:r>
          </w:p>
        </w:tc>
        <w:tc>
          <w:tcPr>
            <w:tcW w:w="4110" w:type="dxa"/>
            <w:shd w:val="clear" w:color="auto" w:fill="auto"/>
          </w:tcPr>
          <w:p w14:paraId="77770E80" w14:textId="29E18552" w:rsidR="001D0DA7" w:rsidRPr="001D0DA7" w:rsidRDefault="00095D08" w:rsidP="0009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ФГБУН </w:t>
            </w:r>
            <w:r w:rsidR="00981162" w:rsidRPr="00981162">
              <w:rPr>
                <w:sz w:val="24"/>
                <w:szCs w:val="24"/>
              </w:rPr>
              <w:t>Институт автоматики и электрометрии Сибирского отделения Российской академии наук</w:t>
            </w:r>
          </w:p>
          <w:p w14:paraId="1E6F70F9" w14:textId="24DA874D" w:rsidR="00D93CF3" w:rsidRPr="001D0DA7" w:rsidRDefault="00D93CF3" w:rsidP="00095D08">
            <w:pPr>
              <w:jc w:val="center"/>
              <w:rPr>
                <w:sz w:val="24"/>
                <w:szCs w:val="24"/>
              </w:rPr>
            </w:pPr>
            <w:r w:rsidRPr="001D0DA7">
              <w:rPr>
                <w:sz w:val="24"/>
                <w:szCs w:val="24"/>
              </w:rPr>
              <w:t>Адрес:</w:t>
            </w:r>
            <w:r w:rsidR="00981162">
              <w:rPr>
                <w:sz w:val="24"/>
                <w:szCs w:val="24"/>
              </w:rPr>
              <w:t xml:space="preserve"> </w:t>
            </w:r>
            <w:r w:rsidR="00981162" w:rsidRPr="00981162">
              <w:rPr>
                <w:sz w:val="24"/>
                <w:szCs w:val="24"/>
              </w:rPr>
              <w:t>630090, Новосибирск, пр-т акад. Коптюга, д. 1</w:t>
            </w:r>
          </w:p>
          <w:p w14:paraId="344DC71E" w14:textId="4EA095DA" w:rsidR="00D93CF3" w:rsidRDefault="00597BE7" w:rsidP="00095D08">
            <w:pPr>
              <w:jc w:val="center"/>
              <w:rPr>
                <w:sz w:val="24"/>
                <w:szCs w:val="24"/>
              </w:rPr>
            </w:pPr>
            <w:r w:rsidRPr="00294C2D">
              <w:rPr>
                <w:sz w:val="24"/>
                <w:szCs w:val="24"/>
              </w:rPr>
              <w:t>Телефон: +7 912 6761049</w:t>
            </w:r>
          </w:p>
          <w:p w14:paraId="01A1A98F" w14:textId="230F7E18" w:rsidR="0006494F" w:rsidRPr="00294C2D" w:rsidRDefault="0006494F" w:rsidP="00095D08">
            <w:pPr>
              <w:jc w:val="center"/>
              <w:rPr>
                <w:sz w:val="24"/>
                <w:szCs w:val="24"/>
              </w:rPr>
            </w:pPr>
            <w:r w:rsidRPr="00237B8F">
              <w:rPr>
                <w:sz w:val="24"/>
                <w:szCs w:val="24"/>
              </w:rPr>
              <w:t>Факс:</w:t>
            </w:r>
            <w:r w:rsidRPr="00294C2D">
              <w:rPr>
                <w:sz w:val="24"/>
                <w:szCs w:val="24"/>
              </w:rPr>
              <w:t xml:space="preserve"> +7 912 6761049</w:t>
            </w:r>
          </w:p>
          <w:p w14:paraId="5E91AB2D" w14:textId="5CAEBCD8" w:rsidR="004A4E27" w:rsidRPr="00597BE7" w:rsidRDefault="00D93CF3" w:rsidP="00095D08">
            <w:pPr>
              <w:jc w:val="center"/>
              <w:rPr>
                <w:sz w:val="24"/>
                <w:szCs w:val="24"/>
                <w:highlight w:val="yellow"/>
              </w:rPr>
            </w:pPr>
            <w:r w:rsidRPr="00294C2D">
              <w:rPr>
                <w:sz w:val="24"/>
                <w:szCs w:val="24"/>
              </w:rPr>
              <w:t xml:space="preserve">Электронная почта: </w:t>
            </w:r>
            <w:r w:rsidR="00981162" w:rsidRPr="00981162">
              <w:rPr>
                <w:sz w:val="24"/>
                <w:szCs w:val="24"/>
              </w:rPr>
              <w:t>apg@iae.nsk.su</w:t>
            </w:r>
            <w:r w:rsidR="00143092" w:rsidRPr="00294C2D">
              <w:rPr>
                <w:sz w:val="24"/>
                <w:szCs w:val="24"/>
              </w:rPr>
              <w:br/>
            </w:r>
            <w:r w:rsidR="00597BE7" w:rsidRPr="00294C2D">
              <w:rPr>
                <w:sz w:val="24"/>
                <w:szCs w:val="24"/>
              </w:rPr>
              <w:t>Старший</w:t>
            </w:r>
            <w:r w:rsidR="002A4933" w:rsidRPr="00294C2D">
              <w:rPr>
                <w:sz w:val="24"/>
                <w:szCs w:val="24"/>
              </w:rPr>
              <w:t xml:space="preserve"> </w:t>
            </w:r>
            <w:r w:rsidR="00A522D5" w:rsidRPr="00294C2D">
              <w:rPr>
                <w:sz w:val="24"/>
                <w:szCs w:val="24"/>
              </w:rPr>
              <w:t>научный сотрудник</w:t>
            </w:r>
            <w:r w:rsidR="00981162">
              <w:rPr>
                <w:sz w:val="24"/>
                <w:szCs w:val="24"/>
              </w:rPr>
              <w:t xml:space="preserve">, </w:t>
            </w:r>
            <w:r w:rsidR="00981162" w:rsidRPr="00981162">
              <w:rPr>
                <w:sz w:val="24"/>
                <w:szCs w:val="24"/>
              </w:rPr>
              <w:t>Лаборатория спектроскопии конденсированных сред</w:t>
            </w:r>
          </w:p>
        </w:tc>
        <w:tc>
          <w:tcPr>
            <w:tcW w:w="2505" w:type="dxa"/>
            <w:shd w:val="clear" w:color="auto" w:fill="auto"/>
          </w:tcPr>
          <w:p w14:paraId="1560BC49" w14:textId="200079F9" w:rsidR="004A4E27" w:rsidRPr="00597BE7" w:rsidRDefault="00981162" w:rsidP="00095D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кандидат</w:t>
            </w:r>
            <w:r w:rsidR="009C6206" w:rsidRPr="00597BE7">
              <w:rPr>
                <w:sz w:val="24"/>
                <w:szCs w:val="24"/>
              </w:rPr>
              <w:t xml:space="preserve"> физико-математических наук </w:t>
            </w:r>
            <w:r>
              <w:rPr>
                <w:sz w:val="24"/>
                <w:szCs w:val="24"/>
              </w:rPr>
              <w:t>1.3.8</w:t>
            </w:r>
            <w:r w:rsidR="00095D08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EF2072" w:rsidRPr="00597BE7">
              <w:rPr>
                <w:sz w:val="24"/>
                <w:szCs w:val="24"/>
              </w:rPr>
              <w:t xml:space="preserve"> </w:t>
            </w:r>
            <w:r w:rsidR="009C6206" w:rsidRPr="00597BE7">
              <w:rPr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699" w:type="dxa"/>
            <w:shd w:val="clear" w:color="auto" w:fill="auto"/>
          </w:tcPr>
          <w:p w14:paraId="3B23F551" w14:textId="2E0A47C1" w:rsidR="004A4E27" w:rsidRPr="00597BE7" w:rsidRDefault="00981162" w:rsidP="00DA22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00B4C">
              <w:rPr>
                <w:sz w:val="24"/>
                <w:szCs w:val="24"/>
              </w:rPr>
              <w:t>Не имеет</w:t>
            </w:r>
          </w:p>
        </w:tc>
      </w:tr>
      <w:tr w:rsidR="004A4E27" w:rsidRPr="00D20591" w14:paraId="3EB761FA" w14:textId="77777777" w:rsidTr="00F968C6">
        <w:tc>
          <w:tcPr>
            <w:tcW w:w="10136" w:type="dxa"/>
            <w:gridSpan w:val="4"/>
            <w:shd w:val="clear" w:color="auto" w:fill="auto"/>
          </w:tcPr>
          <w:p w14:paraId="6D039D53" w14:textId="77777777" w:rsidR="004A4E27" w:rsidRPr="00D20591" w:rsidRDefault="004A4E27" w:rsidP="00446A19">
            <w:pPr>
              <w:rPr>
                <w:b/>
                <w:sz w:val="24"/>
                <w:szCs w:val="24"/>
              </w:rPr>
            </w:pPr>
            <w:r w:rsidRPr="00D20591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095D08" w14:paraId="7491D64E" w14:textId="77777777" w:rsidTr="00F968C6">
        <w:tc>
          <w:tcPr>
            <w:tcW w:w="10136" w:type="dxa"/>
            <w:gridSpan w:val="4"/>
            <w:shd w:val="clear" w:color="auto" w:fill="auto"/>
          </w:tcPr>
          <w:p w14:paraId="621182B4" w14:textId="7475C51D" w:rsidR="002F29C3" w:rsidRPr="002357C3" w:rsidRDefault="00B7561F" w:rsidP="00F439BF">
            <w:pPr>
              <w:pStyle w:val="a9"/>
              <w:numPr>
                <w:ilvl w:val="0"/>
                <w:numId w:val="1"/>
              </w:numPr>
              <w:ind w:left="457"/>
              <w:jc w:val="both"/>
              <w:rPr>
                <w:sz w:val="24"/>
                <w:szCs w:val="24"/>
                <w:lang w:val="en-US"/>
              </w:rPr>
            </w:pPr>
            <w:r w:rsidRPr="002357C3">
              <w:rPr>
                <w:sz w:val="24"/>
                <w:szCs w:val="24"/>
                <w:lang w:val="en-US"/>
              </w:rPr>
              <w:t xml:space="preserve">Strontium barium niobate crystals with various chemical compositions probed by Raman and Brillouin scattering / </w:t>
            </w:r>
            <w:r w:rsidRPr="00AA2F17">
              <w:rPr>
                <w:b/>
                <w:bCs/>
                <w:sz w:val="24"/>
                <w:szCs w:val="24"/>
                <w:lang w:val="en-US"/>
              </w:rPr>
              <w:t>A. M. Pugachev</w:t>
            </w:r>
            <w:r w:rsidRPr="002357C3">
              <w:rPr>
                <w:sz w:val="24"/>
                <w:szCs w:val="24"/>
                <w:lang w:val="en-US"/>
              </w:rPr>
              <w:t>, I. V. Zaytseva, N. V. Surovtsev, L. </w:t>
            </w:r>
            <w:r w:rsidR="002357C3" w:rsidRPr="002357C3">
              <w:rPr>
                <w:sz w:val="24"/>
                <w:szCs w:val="24"/>
                <w:lang w:val="en-US"/>
              </w:rPr>
              <w:t>I. </w:t>
            </w:r>
            <w:r w:rsidRPr="002357C3">
              <w:rPr>
                <w:sz w:val="24"/>
                <w:szCs w:val="24"/>
                <w:lang w:val="en-US"/>
              </w:rPr>
              <w:t>Ivleva, P. A. Lykov // Ferroelectrics. – 2022. – V. 592 (1)</w:t>
            </w:r>
            <w:r w:rsidR="00F439BF" w:rsidRPr="002357C3">
              <w:rPr>
                <w:sz w:val="24"/>
                <w:szCs w:val="24"/>
                <w:lang w:val="en-US"/>
              </w:rPr>
              <w:t>. – P. 108-115</w:t>
            </w:r>
            <w:r w:rsidRPr="002357C3">
              <w:rPr>
                <w:sz w:val="24"/>
                <w:szCs w:val="24"/>
                <w:lang w:val="en-US"/>
              </w:rPr>
              <w:t>.</w:t>
            </w:r>
          </w:p>
          <w:p w14:paraId="26B7EB3D" w14:textId="083E61FA" w:rsidR="001D0DA7" w:rsidRPr="00AA2F17" w:rsidRDefault="00F439BF" w:rsidP="00F439BF">
            <w:pPr>
              <w:pStyle w:val="a9"/>
              <w:numPr>
                <w:ilvl w:val="0"/>
                <w:numId w:val="1"/>
              </w:numPr>
              <w:ind w:left="457"/>
              <w:jc w:val="both"/>
              <w:rPr>
                <w:sz w:val="24"/>
                <w:szCs w:val="24"/>
                <w:lang w:val="en-US"/>
              </w:rPr>
            </w:pPr>
            <w:r w:rsidRPr="00AA2F17">
              <w:rPr>
                <w:sz w:val="24"/>
                <w:szCs w:val="24"/>
                <w:lang w:val="en-US"/>
              </w:rPr>
              <w:t>Anharmonicity and local noncentrosymmetric regions in BaTiO</w:t>
            </w:r>
            <w:r w:rsidRPr="00AA2F17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A2F17">
              <w:rPr>
                <w:sz w:val="24"/>
                <w:szCs w:val="24"/>
                <w:lang w:val="en-US"/>
              </w:rPr>
              <w:t xml:space="preserve"> pressed powder studied by the Raman line temperature dependence / </w:t>
            </w:r>
            <w:r w:rsidRPr="00AA2F17">
              <w:rPr>
                <w:b/>
                <w:bCs/>
                <w:sz w:val="24"/>
                <w:szCs w:val="24"/>
                <w:lang w:val="en-US"/>
              </w:rPr>
              <w:t>A.M. Pugachev</w:t>
            </w:r>
            <w:r w:rsidRPr="00AA2F17">
              <w:rPr>
                <w:sz w:val="24"/>
                <w:szCs w:val="24"/>
                <w:lang w:val="en-US"/>
              </w:rPr>
              <w:t>, I.V. Zaytseva, N.V. Surovtsev A.S. Krylov // Ceramics International. – 2020. – V. 46 (14). – P. 22619-22623.</w:t>
            </w:r>
          </w:p>
          <w:p w14:paraId="7E3DA235" w14:textId="5C415E3A" w:rsidR="002357C3" w:rsidRPr="002357C3" w:rsidRDefault="00F439BF" w:rsidP="002357C3">
            <w:pPr>
              <w:pStyle w:val="a9"/>
              <w:numPr>
                <w:ilvl w:val="0"/>
                <w:numId w:val="1"/>
              </w:numPr>
              <w:ind w:left="457"/>
              <w:jc w:val="both"/>
              <w:rPr>
                <w:sz w:val="24"/>
                <w:szCs w:val="24"/>
                <w:lang w:val="en-US"/>
              </w:rPr>
            </w:pPr>
            <w:r w:rsidRPr="002357C3">
              <w:rPr>
                <w:sz w:val="24"/>
                <w:szCs w:val="24"/>
                <w:lang w:val="en-US"/>
              </w:rPr>
              <w:t xml:space="preserve">Temperature dependence of the spontaneous polarization, acoustic and strain anomalies in strontium barium niobate crystals of different chemical compositions probed by the second harmonic generation technique / </w:t>
            </w:r>
            <w:r w:rsidRPr="00AA2F17">
              <w:rPr>
                <w:b/>
                <w:bCs/>
                <w:sz w:val="24"/>
                <w:szCs w:val="24"/>
                <w:lang w:val="en-US"/>
              </w:rPr>
              <w:t>A.M. Pugachev</w:t>
            </w:r>
            <w:r w:rsidRPr="002357C3">
              <w:rPr>
                <w:sz w:val="24"/>
                <w:szCs w:val="24"/>
                <w:lang w:val="en-US"/>
              </w:rPr>
              <w:t>, I.V. Zaytseva, V.K.  Malinovsky, N.V.</w:t>
            </w:r>
            <w:r w:rsidR="002357C3">
              <w:rPr>
                <w:sz w:val="24"/>
                <w:szCs w:val="24"/>
                <w:lang w:val="en-US"/>
              </w:rPr>
              <w:t> </w:t>
            </w:r>
            <w:r w:rsidRPr="002357C3">
              <w:rPr>
                <w:sz w:val="24"/>
                <w:szCs w:val="24"/>
                <w:lang w:val="en-US"/>
              </w:rPr>
              <w:t>Surovtsev, M.V. Gorev, L.I. Ivleva, P.A. Lykov // Ferroelectrics. – 2020. – V. 560 (1)</w:t>
            </w:r>
            <w:r w:rsidR="002357C3">
              <w:rPr>
                <w:sz w:val="24"/>
                <w:szCs w:val="24"/>
                <w:lang w:val="en-US"/>
              </w:rPr>
              <w:t>. – P. </w:t>
            </w:r>
            <w:r w:rsidRPr="002357C3">
              <w:rPr>
                <w:sz w:val="24"/>
                <w:szCs w:val="24"/>
                <w:lang w:val="en-US"/>
              </w:rPr>
              <w:t>54-60.</w:t>
            </w:r>
          </w:p>
          <w:p w14:paraId="0D16D32B" w14:textId="4FC36C2C" w:rsidR="002357C3" w:rsidRPr="00AA2F17" w:rsidRDefault="00F439BF" w:rsidP="002357C3">
            <w:pPr>
              <w:pStyle w:val="a9"/>
              <w:numPr>
                <w:ilvl w:val="0"/>
                <w:numId w:val="1"/>
              </w:numPr>
              <w:ind w:left="457"/>
              <w:jc w:val="both"/>
              <w:rPr>
                <w:sz w:val="24"/>
                <w:szCs w:val="24"/>
                <w:lang w:val="en-US"/>
              </w:rPr>
            </w:pPr>
            <w:r w:rsidRPr="00AA2F17">
              <w:rPr>
                <w:sz w:val="24"/>
                <w:szCs w:val="24"/>
                <w:lang w:val="en-US"/>
              </w:rPr>
              <w:t>Residual mechanical stresses in pressure treated BaTiO</w:t>
            </w:r>
            <w:r w:rsidRPr="00AA2F17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AA2F17">
              <w:rPr>
                <w:sz w:val="24"/>
                <w:szCs w:val="24"/>
                <w:lang w:val="en-US"/>
              </w:rPr>
              <w:t xml:space="preserve"> powder / I.V. Zaytseva, </w:t>
            </w:r>
            <w:r w:rsidRPr="00AA2F17">
              <w:rPr>
                <w:b/>
                <w:bCs/>
                <w:sz w:val="24"/>
                <w:szCs w:val="24"/>
                <w:lang w:val="en-US"/>
              </w:rPr>
              <w:t>A.M. Pugachev</w:t>
            </w:r>
            <w:r w:rsidRPr="00AA2F17">
              <w:rPr>
                <w:sz w:val="24"/>
                <w:szCs w:val="24"/>
                <w:lang w:val="en-US"/>
              </w:rPr>
              <w:t xml:space="preserve">, K.A. Okotrub, N.V. Surovtsev, S.L. Mikerin, A.S. Krylov // </w:t>
            </w:r>
            <w:r w:rsidR="002357C3" w:rsidRPr="00AA2F17">
              <w:rPr>
                <w:sz w:val="24"/>
                <w:szCs w:val="24"/>
                <w:lang w:val="en-US"/>
              </w:rPr>
              <w:t>Ceramics International. – 2019. – V. 45(9). – P. 12455-12460</w:t>
            </w:r>
          </w:p>
          <w:p w14:paraId="1C369228" w14:textId="4F5BF32C" w:rsidR="00981162" w:rsidRPr="002357C3" w:rsidRDefault="002357C3" w:rsidP="002357C3">
            <w:pPr>
              <w:pStyle w:val="a9"/>
              <w:numPr>
                <w:ilvl w:val="0"/>
                <w:numId w:val="1"/>
              </w:numPr>
              <w:ind w:left="457"/>
              <w:jc w:val="both"/>
              <w:rPr>
                <w:bCs/>
                <w:sz w:val="24"/>
                <w:szCs w:val="24"/>
                <w:lang w:val="en-US"/>
              </w:rPr>
            </w:pPr>
            <w:r w:rsidRPr="00AA2F17">
              <w:rPr>
                <w:sz w:val="24"/>
                <w:szCs w:val="24"/>
                <w:lang w:val="en-US"/>
              </w:rPr>
              <w:t>Features of Raman spectra in barium titanate pressed powder / I</w:t>
            </w:r>
            <w:r w:rsidR="00AA2F17" w:rsidRPr="00AA2F17">
              <w:rPr>
                <w:sz w:val="24"/>
                <w:szCs w:val="24"/>
                <w:lang w:val="en-US"/>
              </w:rPr>
              <w:t>.</w:t>
            </w:r>
            <w:r w:rsidRPr="00AA2F17">
              <w:rPr>
                <w:sz w:val="24"/>
                <w:szCs w:val="24"/>
                <w:lang w:val="en-US"/>
              </w:rPr>
              <w:t>V</w:t>
            </w:r>
            <w:r w:rsidR="00AA2F17" w:rsidRPr="00AA2F17">
              <w:rPr>
                <w:sz w:val="24"/>
                <w:szCs w:val="24"/>
                <w:lang w:val="en-US"/>
              </w:rPr>
              <w:t>.</w:t>
            </w:r>
            <w:r w:rsidRPr="00AA2F17">
              <w:rPr>
                <w:sz w:val="24"/>
                <w:szCs w:val="24"/>
                <w:lang w:val="en-US"/>
              </w:rPr>
              <w:t xml:space="preserve"> Zaytseva, </w:t>
            </w:r>
            <w:r w:rsidRPr="00AA2F17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AA2F17" w:rsidRPr="00AA2F17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AA2F17"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AA2F17" w:rsidRPr="00AA2F17"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AA2F17">
              <w:rPr>
                <w:b/>
                <w:bCs/>
                <w:sz w:val="24"/>
                <w:szCs w:val="24"/>
                <w:lang w:val="en-US"/>
              </w:rPr>
              <w:t xml:space="preserve"> Pugachev</w:t>
            </w:r>
            <w:r w:rsidRPr="00AA2F17">
              <w:rPr>
                <w:sz w:val="24"/>
                <w:szCs w:val="24"/>
                <w:lang w:val="en-US"/>
              </w:rPr>
              <w:t>, N</w:t>
            </w:r>
            <w:r w:rsidR="00AA2F17" w:rsidRPr="00AA2F17">
              <w:rPr>
                <w:sz w:val="24"/>
                <w:szCs w:val="24"/>
                <w:lang w:val="en-US"/>
              </w:rPr>
              <w:t>.</w:t>
            </w:r>
            <w:r w:rsidRPr="00AA2F17">
              <w:rPr>
                <w:sz w:val="24"/>
                <w:szCs w:val="24"/>
                <w:lang w:val="en-US"/>
              </w:rPr>
              <w:t>V</w:t>
            </w:r>
            <w:r w:rsidR="00AA2F17" w:rsidRPr="00AA2F17">
              <w:rPr>
                <w:sz w:val="24"/>
                <w:szCs w:val="24"/>
                <w:lang w:val="en-US"/>
              </w:rPr>
              <w:t>. </w:t>
            </w:r>
            <w:r w:rsidRPr="00AA2F17">
              <w:rPr>
                <w:sz w:val="24"/>
                <w:szCs w:val="24"/>
                <w:lang w:val="en-US"/>
              </w:rPr>
              <w:t>Surovtsev, A</w:t>
            </w:r>
            <w:r w:rsidR="00AA2F17" w:rsidRPr="00AA2F17">
              <w:rPr>
                <w:sz w:val="24"/>
                <w:szCs w:val="24"/>
                <w:lang w:val="en-US"/>
              </w:rPr>
              <w:t>.</w:t>
            </w:r>
            <w:r w:rsidRPr="00AA2F17">
              <w:rPr>
                <w:sz w:val="24"/>
                <w:szCs w:val="24"/>
                <w:lang w:val="en-US"/>
              </w:rPr>
              <w:t>S</w:t>
            </w:r>
            <w:r w:rsidR="00AA2F17" w:rsidRPr="00AA2F17">
              <w:rPr>
                <w:sz w:val="24"/>
                <w:szCs w:val="24"/>
                <w:lang w:val="en-US"/>
              </w:rPr>
              <w:t>.</w:t>
            </w:r>
            <w:r w:rsidRPr="00AA2F17">
              <w:rPr>
                <w:sz w:val="24"/>
                <w:szCs w:val="24"/>
                <w:lang w:val="en-US"/>
              </w:rPr>
              <w:t xml:space="preserve"> Krylov // IOP Conference Series: Materials Science and Engineering. – 2019. – V. 699. – P. 012058.</w:t>
            </w:r>
          </w:p>
        </w:tc>
      </w:tr>
    </w:tbl>
    <w:p w14:paraId="19D75D02" w14:textId="77777777" w:rsidR="004A4E27" w:rsidRPr="009B5600" w:rsidRDefault="004A4E27" w:rsidP="004A4E27">
      <w:pPr>
        <w:rPr>
          <w:sz w:val="24"/>
          <w:szCs w:val="24"/>
          <w:lang w:val="en-US"/>
        </w:rPr>
      </w:pPr>
    </w:p>
    <w:sectPr w:rsidR="004A4E27" w:rsidRPr="009B560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49BDD" w14:textId="77777777" w:rsidR="005C6F19" w:rsidRDefault="005C6F19">
      <w:r>
        <w:separator/>
      </w:r>
    </w:p>
  </w:endnote>
  <w:endnote w:type="continuationSeparator" w:id="0">
    <w:p w14:paraId="472EC8BE" w14:textId="77777777" w:rsidR="005C6F19" w:rsidRDefault="005C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05691" w14:textId="77777777" w:rsidR="005C6F19" w:rsidRDefault="005C6F19">
      <w:r>
        <w:separator/>
      </w:r>
    </w:p>
  </w:footnote>
  <w:footnote w:type="continuationSeparator" w:id="0">
    <w:p w14:paraId="2133CCDE" w14:textId="77777777" w:rsidR="005C6F19" w:rsidRDefault="005C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0CAF"/>
    <w:multiLevelType w:val="hybridMultilevel"/>
    <w:tmpl w:val="79B0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6494F"/>
    <w:rsid w:val="0009170B"/>
    <w:rsid w:val="00095D08"/>
    <w:rsid w:val="000C5F08"/>
    <w:rsid w:val="000F572F"/>
    <w:rsid w:val="00110336"/>
    <w:rsid w:val="001112F4"/>
    <w:rsid w:val="00143092"/>
    <w:rsid w:val="001A4C83"/>
    <w:rsid w:val="001D0DA7"/>
    <w:rsid w:val="001E50CA"/>
    <w:rsid w:val="001F58F0"/>
    <w:rsid w:val="002357C3"/>
    <w:rsid w:val="00260C01"/>
    <w:rsid w:val="002642B0"/>
    <w:rsid w:val="00294C2D"/>
    <w:rsid w:val="002A4933"/>
    <w:rsid w:val="002C38F5"/>
    <w:rsid w:val="002F29C3"/>
    <w:rsid w:val="003B1BF7"/>
    <w:rsid w:val="003C397C"/>
    <w:rsid w:val="00406151"/>
    <w:rsid w:val="00434D4A"/>
    <w:rsid w:val="00445B6C"/>
    <w:rsid w:val="00446A19"/>
    <w:rsid w:val="004A4E27"/>
    <w:rsid w:val="004F4B4B"/>
    <w:rsid w:val="004F64DE"/>
    <w:rsid w:val="00521B63"/>
    <w:rsid w:val="00535610"/>
    <w:rsid w:val="00555471"/>
    <w:rsid w:val="00574870"/>
    <w:rsid w:val="00597BE7"/>
    <w:rsid w:val="005C6F19"/>
    <w:rsid w:val="006253D7"/>
    <w:rsid w:val="006730A0"/>
    <w:rsid w:val="006B2A6D"/>
    <w:rsid w:val="006D7CE4"/>
    <w:rsid w:val="007E0FBE"/>
    <w:rsid w:val="0083647F"/>
    <w:rsid w:val="00840062"/>
    <w:rsid w:val="008C5DD1"/>
    <w:rsid w:val="0091041D"/>
    <w:rsid w:val="00915A07"/>
    <w:rsid w:val="00981162"/>
    <w:rsid w:val="009A0F63"/>
    <w:rsid w:val="009B5600"/>
    <w:rsid w:val="009C6206"/>
    <w:rsid w:val="009F34D9"/>
    <w:rsid w:val="00A44072"/>
    <w:rsid w:val="00A522D5"/>
    <w:rsid w:val="00AA2F17"/>
    <w:rsid w:val="00B64C20"/>
    <w:rsid w:val="00B7561F"/>
    <w:rsid w:val="00C666B0"/>
    <w:rsid w:val="00CD20B3"/>
    <w:rsid w:val="00CE754A"/>
    <w:rsid w:val="00D00B4C"/>
    <w:rsid w:val="00D11A5F"/>
    <w:rsid w:val="00D20591"/>
    <w:rsid w:val="00D763B8"/>
    <w:rsid w:val="00D93CF3"/>
    <w:rsid w:val="00DA22A4"/>
    <w:rsid w:val="00DD474B"/>
    <w:rsid w:val="00DF47AF"/>
    <w:rsid w:val="00ED7990"/>
    <w:rsid w:val="00EF2072"/>
    <w:rsid w:val="00F12AC6"/>
    <w:rsid w:val="00F439BF"/>
    <w:rsid w:val="00F51383"/>
    <w:rsid w:val="00F968C6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9F00F"/>
  <w15:chartTrackingRefBased/>
  <w15:docId w15:val="{4DE5BAF5-DEAB-4401-AF53-6AA7C88C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F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customStyle="1" w:styleId="text2">
    <w:name w:val="text2"/>
    <w:basedOn w:val="a"/>
    <w:link w:val="text20"/>
    <w:qFormat/>
    <w:rsid w:val="009C6206"/>
    <w:pPr>
      <w:overflowPunct/>
      <w:autoSpaceDE/>
      <w:autoSpaceDN/>
      <w:adjustRightInd/>
      <w:spacing w:before="60"/>
      <w:ind w:firstLine="539"/>
      <w:jc w:val="both"/>
      <w:textAlignment w:val="auto"/>
    </w:pPr>
    <w:rPr>
      <w:rFonts w:eastAsia="Batang"/>
      <w:szCs w:val="24"/>
      <w:lang w:eastAsia="ko-KR"/>
    </w:rPr>
  </w:style>
  <w:style w:type="character" w:customStyle="1" w:styleId="text20">
    <w:name w:val="text2 Знак"/>
    <w:link w:val="text2"/>
    <w:rsid w:val="009C6206"/>
    <w:rPr>
      <w:rFonts w:eastAsia="Batang"/>
      <w:sz w:val="28"/>
      <w:szCs w:val="24"/>
      <w:lang w:eastAsia="ko-KR"/>
    </w:rPr>
  </w:style>
  <w:style w:type="paragraph" w:styleId="a6">
    <w:name w:val="Balloon Text"/>
    <w:basedOn w:val="a"/>
    <w:link w:val="a7"/>
    <w:rsid w:val="00A52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522D5"/>
    <w:rPr>
      <w:rFonts w:ascii="Segoe UI" w:hAnsi="Segoe UI" w:cs="Segoe UI"/>
      <w:sz w:val="18"/>
      <w:szCs w:val="18"/>
    </w:rPr>
  </w:style>
  <w:style w:type="character" w:styleId="a8">
    <w:name w:val="Hyperlink"/>
    <w:rsid w:val="0014309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4309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B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22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119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2023-09-12T07:12:00Z</dcterms:created>
  <dcterms:modified xsi:type="dcterms:W3CDTF">2023-09-12T07:12:00Z</dcterms:modified>
</cp:coreProperties>
</file>