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21" w:rsidRDefault="00DD6029">
      <w:pPr>
        <w:jc w:val="center"/>
        <w:rPr>
          <w:b/>
        </w:rPr>
      </w:pPr>
      <w:r>
        <w:rPr>
          <w:b/>
        </w:rPr>
        <w:t>СВЕДЕНИЯ</w:t>
      </w:r>
    </w:p>
    <w:p w:rsidR="007A7621" w:rsidRDefault="00DD6029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7A7621" w:rsidRDefault="007A7621">
      <w:pPr>
        <w:jc w:val="center"/>
        <w:rPr>
          <w:b/>
        </w:rPr>
      </w:pPr>
    </w:p>
    <w:tbl>
      <w:tblPr>
        <w:tblW w:w="996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729"/>
        <w:gridCol w:w="3973"/>
        <w:gridCol w:w="2379"/>
        <w:gridCol w:w="1885"/>
      </w:tblGrid>
      <w:tr w:rsidR="007A7621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1" w:rsidRDefault="00DD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1" w:rsidRDefault="00DD602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</w:t>
            </w:r>
            <w:r>
              <w:rPr>
                <w:sz w:val="24"/>
                <w:szCs w:val="24"/>
              </w:rPr>
              <w:t xml:space="preserve"> в этой организации  (полностью с указанием структурного подразделения)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1" w:rsidRDefault="00DD602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</w:t>
            </w:r>
            <w:r>
              <w:rPr>
                <w:sz w:val="24"/>
                <w:szCs w:val="24"/>
              </w:rPr>
              <w:t>ых работников)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1" w:rsidRDefault="00DD602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7A7621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21" w:rsidRPr="00DD6029" w:rsidRDefault="00DD6029">
            <w:pPr>
              <w:jc w:val="center"/>
            </w:pPr>
            <w:r w:rsidRPr="00DD6029">
              <w:t>Киселев Алексей Васильевич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29" w:rsidRDefault="00DD6029" w:rsidP="00DD6029">
            <w:pPr>
              <w:jc w:val="center"/>
            </w:pPr>
            <w:r w:rsidRPr="00DD6029">
              <w:t xml:space="preserve">Федеральное </w:t>
            </w:r>
            <w:r w:rsidRPr="00DD6029">
              <w:t xml:space="preserve">государственное бюджетное учреждение высшего образования «Новосибирский государственный технический университет», </w:t>
            </w:r>
          </w:p>
          <w:p w:rsidR="007A7621" w:rsidRPr="00DD6029" w:rsidRDefault="00DD6029" w:rsidP="00DD6029">
            <w:pPr>
              <w:jc w:val="center"/>
            </w:pPr>
            <w:r w:rsidRPr="00DD6029">
              <w:t xml:space="preserve">просп. Карла Маркса, 20, корп. 4, </w:t>
            </w:r>
            <w:r w:rsidRPr="00DD6029">
              <w:t>г. Новосибирск, 630073, +7(383) 346-08-43, rector@nstu.ru, профессор кафедры радиоприёмных и радиопередающих устройств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21" w:rsidRPr="00DD6029" w:rsidRDefault="00DD6029">
            <w:pPr>
              <w:jc w:val="center"/>
            </w:pPr>
            <w:r w:rsidRPr="00DD6029">
              <w:t>д</w:t>
            </w:r>
            <w:r w:rsidRPr="00DD6029">
              <w:t>октор технических наук, 2.2.13</w:t>
            </w:r>
            <w:r>
              <w:t>.</w:t>
            </w:r>
            <w:r w:rsidRPr="00DD6029">
              <w:t xml:space="preserve"> Радиотехника,</w:t>
            </w:r>
          </w:p>
          <w:p w:rsidR="007A7621" w:rsidRPr="00DD6029" w:rsidRDefault="00DD6029">
            <w:pPr>
              <w:jc w:val="center"/>
            </w:pPr>
            <w:r w:rsidRPr="00DD6029">
              <w:t>том числе</w:t>
            </w:r>
          </w:p>
          <w:p w:rsidR="007A7621" w:rsidRPr="00DD6029" w:rsidRDefault="00DD6029">
            <w:pPr>
              <w:jc w:val="center"/>
            </w:pPr>
            <w:r w:rsidRPr="00DD6029">
              <w:t>системы и</w:t>
            </w:r>
          </w:p>
          <w:p w:rsidR="007A7621" w:rsidRPr="00DD6029" w:rsidRDefault="00DD6029">
            <w:pPr>
              <w:jc w:val="center"/>
            </w:pPr>
            <w:r w:rsidRPr="00DD6029">
              <w:t>устройства</w:t>
            </w:r>
          </w:p>
          <w:p w:rsidR="007A7621" w:rsidRPr="00DD6029" w:rsidRDefault="00DD6029">
            <w:pPr>
              <w:jc w:val="center"/>
            </w:pPr>
            <w:r w:rsidRPr="00DD6029">
              <w:t>телевидения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21" w:rsidRPr="00DD6029" w:rsidRDefault="00DD6029">
            <w:pPr>
              <w:jc w:val="center"/>
            </w:pPr>
            <w:r w:rsidRPr="00DD6029">
              <w:t>профессор</w:t>
            </w:r>
          </w:p>
        </w:tc>
      </w:tr>
      <w:tr w:rsidR="007A7621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1" w:rsidRDefault="00DD6029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</w:t>
            </w:r>
            <w:r>
              <w:rPr>
                <w:sz w:val="24"/>
                <w:szCs w:val="24"/>
              </w:rPr>
              <w:t>диссертации в рецензируемых научных изданиях за последние 5 лет (не более 15 публикаций):</w:t>
            </w:r>
          </w:p>
        </w:tc>
      </w:tr>
      <w:tr w:rsidR="007A7621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1" w:rsidRDefault="00DD6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Степанов, М. А. Ошибки </w:t>
            </w:r>
            <w:proofErr w:type="spellStart"/>
            <w:r>
              <w:rPr>
                <w:sz w:val="24"/>
                <w:szCs w:val="24"/>
              </w:rPr>
              <w:t>фазировки</w:t>
            </w:r>
            <w:proofErr w:type="spellEnd"/>
            <w:r>
              <w:rPr>
                <w:sz w:val="24"/>
                <w:szCs w:val="24"/>
              </w:rPr>
              <w:t xml:space="preserve"> матричного имитатора эхосигналов </w:t>
            </w:r>
            <w:proofErr w:type="spellStart"/>
            <w:r>
              <w:rPr>
                <w:sz w:val="24"/>
                <w:szCs w:val="24"/>
              </w:rPr>
              <w:t>многоантенной</w:t>
            </w:r>
            <w:proofErr w:type="spellEnd"/>
            <w:r>
              <w:rPr>
                <w:sz w:val="24"/>
                <w:szCs w:val="24"/>
              </w:rPr>
              <w:t xml:space="preserve"> радиолокационной системы / М. А. Степанов, Т. И.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А. В. Киселев</w:t>
            </w:r>
            <w:r>
              <w:rPr>
                <w:sz w:val="24"/>
                <w:szCs w:val="24"/>
              </w:rPr>
              <w:t xml:space="preserve"> // Журнал </w:t>
            </w:r>
            <w:r>
              <w:rPr>
                <w:sz w:val="24"/>
                <w:szCs w:val="24"/>
              </w:rPr>
              <w:t>радиоэлектроники. – 2021. – № 10. – DOI 10.30898/1684-1719.2021.10.14.</w:t>
            </w:r>
          </w:p>
          <w:p w:rsidR="007A7621" w:rsidRDefault="007A7621">
            <w:pPr>
              <w:jc w:val="both"/>
              <w:rPr>
                <w:sz w:val="24"/>
                <w:szCs w:val="24"/>
              </w:rPr>
            </w:pPr>
          </w:p>
          <w:p w:rsidR="007A7621" w:rsidRDefault="00DD602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Podkopaev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 O. Synthesis of Partially Coherent Geometric Models of Radar Objects Based on Their Incoherent Models / A. O. </w:t>
            </w:r>
            <w:proofErr w:type="spellStart"/>
            <w:r>
              <w:rPr>
                <w:sz w:val="24"/>
                <w:szCs w:val="24"/>
                <w:lang w:val="en-US"/>
              </w:rPr>
              <w:t>Podkopaev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M. A. </w:t>
            </w:r>
            <w:proofErr w:type="spellStart"/>
            <w:r>
              <w:rPr>
                <w:sz w:val="24"/>
                <w:szCs w:val="24"/>
                <w:lang w:val="en-US"/>
              </w:rPr>
              <w:t>Stepanov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 xml:space="preserve">A. V.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Kiselev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Radio Science</w:t>
            </w:r>
            <w:r>
              <w:rPr>
                <w:sz w:val="24"/>
                <w:szCs w:val="24"/>
                <w:lang w:val="en-US"/>
              </w:rPr>
              <w:t>. – 2021. – Vol. 56, No. 12. – P. 2021007274. – DOI 10.1029/2021RS007274.</w:t>
            </w:r>
          </w:p>
          <w:p w:rsidR="007A7621" w:rsidRDefault="007A762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A7621" w:rsidRDefault="00DD6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Киселев, А. В.</w:t>
            </w:r>
            <w:r>
              <w:rPr>
                <w:sz w:val="24"/>
                <w:szCs w:val="24"/>
              </w:rPr>
              <w:t xml:space="preserve"> Имитация углового положения объекта для двухпозиционных систем / А. В. Киселев, Т. И.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>, М. А. Степанов // Известия Российской академии наук. Теория и систем</w:t>
            </w:r>
            <w:r>
              <w:rPr>
                <w:sz w:val="24"/>
                <w:szCs w:val="24"/>
              </w:rPr>
              <w:t>ы управления. – 2020. – № 2. – С. 83-88. – DOI 10.31857/S0002338820020079.</w:t>
            </w:r>
          </w:p>
          <w:p w:rsidR="007A7621" w:rsidRDefault="007A7621">
            <w:pPr>
              <w:jc w:val="both"/>
              <w:rPr>
                <w:sz w:val="24"/>
                <w:szCs w:val="24"/>
              </w:rPr>
            </w:pPr>
          </w:p>
          <w:p w:rsidR="007A7621" w:rsidRDefault="00DD602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Т. И. Коррекция амплитудной ошибки в матричных имитаторах радиолокационных целей / Т. И.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А. В. Киселев</w:t>
            </w:r>
            <w:r>
              <w:rPr>
                <w:sz w:val="24"/>
                <w:szCs w:val="24"/>
              </w:rPr>
              <w:t xml:space="preserve"> // Радиопромышленность. – 2020. – Т. 30, № 4. – С. 106-1</w:t>
            </w:r>
            <w:r>
              <w:rPr>
                <w:sz w:val="24"/>
                <w:szCs w:val="24"/>
              </w:rPr>
              <w:t>10. – DOI 10.21778/2413-9599-2020-30-4-106-110.</w:t>
            </w:r>
          </w:p>
          <w:p w:rsidR="007A7621" w:rsidRDefault="007A7621">
            <w:pPr>
              <w:jc w:val="both"/>
              <w:rPr>
                <w:sz w:val="24"/>
                <w:szCs w:val="24"/>
              </w:rPr>
            </w:pPr>
          </w:p>
          <w:p w:rsidR="007A7621" w:rsidRDefault="00DD6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Т. И. Требования к точности задания параметров сигналов, излучаемых матричным имитатором / Т. И.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М. А. Степанов, </w:t>
            </w:r>
            <w:r>
              <w:rPr>
                <w:b/>
                <w:sz w:val="24"/>
                <w:szCs w:val="24"/>
              </w:rPr>
              <w:t>А. В. Киселев</w:t>
            </w:r>
            <w:r>
              <w:rPr>
                <w:sz w:val="24"/>
                <w:szCs w:val="24"/>
              </w:rPr>
              <w:t xml:space="preserve"> // Вопросы радиоэлектроники. – 2019. – № 4. – С. 27-31.</w:t>
            </w:r>
          </w:p>
          <w:p w:rsidR="007A7621" w:rsidRDefault="007A7621">
            <w:pPr>
              <w:jc w:val="both"/>
              <w:rPr>
                <w:sz w:val="24"/>
                <w:szCs w:val="24"/>
              </w:rPr>
            </w:pPr>
          </w:p>
          <w:p w:rsidR="007A7621" w:rsidRDefault="00DD6029">
            <w:pPr>
              <w:jc w:val="both"/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Т. И. Имитация эхосигналов двухпозиционных систем с использованием когерентных излучателей / Т. И.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А. В. Киселев</w:t>
            </w:r>
            <w:r>
              <w:rPr>
                <w:sz w:val="24"/>
                <w:szCs w:val="24"/>
              </w:rPr>
              <w:t xml:space="preserve"> // Вопросы радиоэлектроники. – 2019. – № 4. – С. 42-46.</w:t>
            </w:r>
          </w:p>
          <w:p w:rsidR="007A7621" w:rsidRDefault="007A7621">
            <w:pPr>
              <w:jc w:val="both"/>
              <w:rPr>
                <w:sz w:val="24"/>
                <w:szCs w:val="24"/>
              </w:rPr>
            </w:pPr>
          </w:p>
          <w:p w:rsidR="007A7621" w:rsidRDefault="00DD6029">
            <w:pPr>
              <w:jc w:val="both"/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Т. И. Матричный имитатор эхосигналов двухпозиционной радиолокационной системы / Т. И.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А. В. Киселев</w:t>
            </w:r>
            <w:r>
              <w:rPr>
                <w:sz w:val="24"/>
                <w:szCs w:val="24"/>
              </w:rPr>
              <w:t xml:space="preserve"> // Вопросы радиоэлектроники. – 2019. – № 4. – С. 6-10.</w:t>
            </w:r>
          </w:p>
          <w:p w:rsidR="007A7621" w:rsidRDefault="007A7621">
            <w:pPr>
              <w:jc w:val="both"/>
              <w:rPr>
                <w:sz w:val="24"/>
                <w:szCs w:val="24"/>
              </w:rPr>
            </w:pPr>
          </w:p>
          <w:p w:rsidR="007A7621" w:rsidRDefault="007A7621" w:rsidP="00DD6029">
            <w:pPr>
              <w:jc w:val="both"/>
            </w:pPr>
            <w:bookmarkStart w:id="0" w:name="_GoBack"/>
            <w:bookmarkEnd w:id="0"/>
          </w:p>
          <w:p w:rsidR="007A7621" w:rsidRDefault="007A7621">
            <w:pPr>
              <w:rPr>
                <w:sz w:val="24"/>
                <w:szCs w:val="24"/>
              </w:rPr>
            </w:pPr>
          </w:p>
          <w:p w:rsidR="007A7621" w:rsidRDefault="007A7621">
            <w:pPr>
              <w:rPr>
                <w:b/>
                <w:sz w:val="24"/>
                <w:szCs w:val="24"/>
              </w:rPr>
            </w:pPr>
          </w:p>
        </w:tc>
      </w:tr>
    </w:tbl>
    <w:p w:rsidR="007A7621" w:rsidRDefault="007A7621">
      <w:pPr>
        <w:tabs>
          <w:tab w:val="left" w:pos="914"/>
        </w:tabs>
        <w:rPr>
          <w:b/>
        </w:rPr>
      </w:pPr>
    </w:p>
    <w:p w:rsidR="007A7621" w:rsidRDefault="007A7621">
      <w:pPr>
        <w:ind w:left="4956"/>
        <w:rPr>
          <w:b/>
          <w:sz w:val="24"/>
          <w:szCs w:val="24"/>
        </w:rPr>
      </w:pPr>
    </w:p>
    <w:sectPr w:rsidR="007A7621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1"/>
    <w:rsid w:val="007A7621"/>
    <w:rsid w:val="00D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662C"/>
  <w15:docId w15:val="{8A5505CF-B80C-4B80-A3CF-918E0C1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Hyperlink"/>
    <w:rPr>
      <w:color w:val="0563C1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footnote text"/>
    <w:basedOn w:val="a"/>
    <w:pPr>
      <w:overflowPunct/>
      <w:autoSpaceDE/>
      <w:textAlignment w:val="auto"/>
    </w:pPr>
    <w:rPr>
      <w:sz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Мазаева Людмила Николаевна</cp:lastModifiedBy>
  <cp:revision>2</cp:revision>
  <dcterms:created xsi:type="dcterms:W3CDTF">2023-09-12T09:55:00Z</dcterms:created>
  <dcterms:modified xsi:type="dcterms:W3CDTF">2023-09-12T09:55:00Z</dcterms:modified>
  <dc:language>en-US</dc:language>
</cp:coreProperties>
</file>