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E2E" w14:textId="334EA2BE" w:rsidR="00052B9E" w:rsidRPr="00C1763C" w:rsidRDefault="00C1763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</w:t>
            </w:r>
          </w:p>
          <w:p w14:paraId="5F6F28AA" w14:textId="3D22B1F1" w:rsidR="005C59A6" w:rsidRDefault="00C1763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  <w:p w14:paraId="0E102D90" w14:textId="680961EF" w:rsidR="005C59A6" w:rsidRPr="00052B9E" w:rsidRDefault="00C176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Яковлевич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56C" w14:textId="77777777" w:rsidR="00F82439" w:rsidRPr="00F82439" w:rsidRDefault="00F82439" w:rsidP="00F824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82439">
              <w:rPr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</w:t>
            </w:r>
          </w:p>
          <w:p w14:paraId="20A3B82B" w14:textId="77777777" w:rsidR="00F82439" w:rsidRPr="00F82439" w:rsidRDefault="00F82439" w:rsidP="00F824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82439">
              <w:rPr>
                <w:sz w:val="24"/>
                <w:szCs w:val="24"/>
                <w:lang w:eastAsia="en-US"/>
              </w:rPr>
              <w:t>высшего образования</w:t>
            </w:r>
          </w:p>
          <w:p w14:paraId="43DD0B7C" w14:textId="77777777" w:rsidR="00F82439" w:rsidRPr="00F82439" w:rsidRDefault="00F82439" w:rsidP="00F824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82439">
              <w:rPr>
                <w:sz w:val="24"/>
                <w:szCs w:val="24"/>
                <w:lang w:eastAsia="en-US"/>
              </w:rPr>
              <w:t>«Уральский федеральный университет</w:t>
            </w:r>
          </w:p>
          <w:p w14:paraId="1DB09900" w14:textId="66DBF76B" w:rsidR="00052B9E" w:rsidRDefault="00F82439" w:rsidP="00F824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82439">
              <w:rPr>
                <w:sz w:val="24"/>
                <w:szCs w:val="24"/>
                <w:lang w:eastAsia="en-US"/>
              </w:rPr>
              <w:t xml:space="preserve">имени первого Президента России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F82439">
              <w:rPr>
                <w:sz w:val="24"/>
                <w:szCs w:val="24"/>
                <w:lang w:eastAsia="en-US"/>
              </w:rPr>
              <w:t>Б. Н. Ельцина»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, г. </w:t>
            </w:r>
            <w:r w:rsidR="00E05F61">
              <w:rPr>
                <w:sz w:val="24"/>
                <w:szCs w:val="24"/>
                <w:lang w:eastAsia="en-US"/>
              </w:rPr>
              <w:t>Екатеринбург</w:t>
            </w:r>
            <w:r w:rsidR="00CF6683">
              <w:rPr>
                <w:sz w:val="24"/>
                <w:szCs w:val="24"/>
                <w:lang w:eastAsia="en-US"/>
              </w:rPr>
              <w:t>,</w:t>
            </w:r>
          </w:p>
          <w:p w14:paraId="045988A9" w14:textId="63620D86" w:rsidR="00AE1EAB" w:rsidRDefault="00E05F61" w:rsidP="00AE1E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620026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ул. Куйбышева</w:t>
            </w:r>
            <w:r w:rsidR="00FD1960" w:rsidRPr="00052B9E">
              <w:rPr>
                <w:sz w:val="24"/>
                <w:szCs w:val="24"/>
                <w:lang w:eastAsia="en-US"/>
              </w:rPr>
              <w:t>, д</w:t>
            </w:r>
            <w:r w:rsidR="00FD196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48</w:t>
            </w:r>
            <w:r w:rsidR="00FD1960">
              <w:rPr>
                <w:sz w:val="24"/>
                <w:szCs w:val="24"/>
                <w:lang w:eastAsia="en-US"/>
              </w:rPr>
              <w:t>,</w:t>
            </w:r>
            <w:r w:rsidR="00CF6683">
              <w:rPr>
                <w:sz w:val="24"/>
                <w:szCs w:val="24"/>
                <w:lang w:eastAsia="en-US"/>
              </w:rPr>
              <w:t xml:space="preserve"> </w:t>
            </w:r>
          </w:p>
          <w:p w14:paraId="1AEA4482" w14:textId="36FC211D" w:rsidR="00FD1960" w:rsidRDefault="00FD1960" w:rsidP="00E05F6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215B3D" w14:textId="15E4184B" w:rsidR="00052B9E" w:rsidRPr="00E05F61" w:rsidRDefault="00052B9E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E05F61"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E05F61">
              <w:rPr>
                <w:sz w:val="24"/>
                <w:szCs w:val="24"/>
                <w:lang w:val="en-US" w:eastAsia="en-US"/>
              </w:rPr>
              <w:t xml:space="preserve">: </w:t>
            </w:r>
            <w:r w:rsidR="00E05F61">
              <w:rPr>
                <w:sz w:val="24"/>
                <w:szCs w:val="24"/>
                <w:lang w:val="en-US"/>
              </w:rPr>
              <w:t>vy</w:t>
            </w:r>
            <w:r w:rsidR="00E05F61" w:rsidRPr="00E05F61">
              <w:rPr>
                <w:sz w:val="24"/>
                <w:szCs w:val="24"/>
                <w:lang w:val="en-US"/>
              </w:rPr>
              <w:t>.sosnovskikh@urfu</w:t>
            </w:r>
            <w:r w:rsidR="00CF6683" w:rsidRPr="00E05F61">
              <w:rPr>
                <w:sz w:val="24"/>
                <w:szCs w:val="24"/>
                <w:lang w:val="en-US"/>
              </w:rPr>
              <w:t>.ru</w:t>
            </w:r>
          </w:p>
          <w:p w14:paraId="329377BE" w14:textId="1A0EE48F" w:rsidR="00AE1EAB" w:rsidRPr="00FD1960" w:rsidRDefault="00E05F61" w:rsidP="00AE1E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кафедрой</w:t>
            </w:r>
            <w:r w:rsidR="00CF6683">
              <w:rPr>
                <w:sz w:val="24"/>
                <w:szCs w:val="24"/>
                <w:lang w:eastAsia="en-US"/>
              </w:rPr>
              <w:t xml:space="preserve"> органической химии</w:t>
            </w:r>
            <w:r>
              <w:rPr>
                <w:sz w:val="24"/>
                <w:szCs w:val="24"/>
                <w:lang w:eastAsia="en-US"/>
              </w:rPr>
              <w:t xml:space="preserve"> и высокомолекулярных соединений</w:t>
            </w:r>
            <w:r w:rsidR="00CF6683">
              <w:rPr>
                <w:sz w:val="24"/>
                <w:szCs w:val="24"/>
                <w:lang w:eastAsia="en-US"/>
              </w:rPr>
              <w:t xml:space="preserve"> </w:t>
            </w:r>
            <w:r w:rsidR="00AE1EAB">
              <w:rPr>
                <w:sz w:val="24"/>
                <w:szCs w:val="24"/>
                <w:lang w:eastAsia="en-US"/>
              </w:rPr>
              <w:t>Институт</w:t>
            </w:r>
            <w:r w:rsidR="00AE1EAB">
              <w:rPr>
                <w:sz w:val="24"/>
                <w:szCs w:val="24"/>
                <w:lang w:eastAsia="en-US"/>
              </w:rPr>
              <w:t>а</w:t>
            </w:r>
            <w:r w:rsidR="00AE1EAB">
              <w:rPr>
                <w:sz w:val="24"/>
                <w:szCs w:val="24"/>
                <w:lang w:eastAsia="en-US"/>
              </w:rPr>
              <w:t xml:space="preserve"> естественных наук и математики </w:t>
            </w:r>
            <w:bookmarkStart w:id="0" w:name="_GoBack"/>
            <w:bookmarkEnd w:id="0"/>
          </w:p>
          <w:p w14:paraId="153ACBE9" w14:textId="59E7F611" w:rsidR="00FD1960" w:rsidRPr="00FD1960" w:rsidRDefault="00FD1960" w:rsidP="00E05F6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1846F87E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1763C">
              <w:rPr>
                <w:sz w:val="24"/>
                <w:szCs w:val="24"/>
                <w:lang w:eastAsia="en-US"/>
              </w:rPr>
              <w:t xml:space="preserve">1.4.3. </w:t>
            </w:r>
            <w:r w:rsidR="00FD1960" w:rsidRPr="00C1763C">
              <w:rPr>
                <w:sz w:val="24"/>
                <w:szCs w:val="24"/>
                <w:lang w:eastAsia="en-US"/>
              </w:rPr>
              <w:t xml:space="preserve">Органическая </w:t>
            </w:r>
            <w:r w:rsidRPr="00C1763C">
              <w:rPr>
                <w:sz w:val="24"/>
                <w:szCs w:val="24"/>
                <w:lang w:eastAsia="en-US"/>
              </w:rPr>
              <w:t>химия</w:t>
            </w:r>
          </w:p>
          <w:p w14:paraId="75B7B5DD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63BF627B" w:rsidR="00052B9E" w:rsidRPr="00B52957" w:rsidRDefault="00F824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Профессор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391E79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7B3" w14:textId="4AFB67B7" w:rsidR="00D17020" w:rsidRPr="00E80813" w:rsidRDefault="00AE134D" w:rsidP="00C70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Obydennov</w:t>
            </w:r>
            <w:proofErr w:type="spellEnd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 D. L.</w:t>
            </w:r>
            <w:r w:rsidR="00CF6683"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391E79">
              <w:rPr>
                <w:rFonts w:asciiTheme="majorBidi" w:hAnsiTheme="majorBidi" w:cstheme="majorBidi"/>
                <w:szCs w:val="24"/>
                <w:lang w:val="en-US"/>
              </w:rPr>
              <w:t>A Novel Strategy for the Functionalization and Design of 4-M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ethylene-4H-Pyran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M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er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ocyanines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via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Enamination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and 1,8-Conjugate A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ddition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D. L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942F68"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Obydennov</w:t>
            </w:r>
            <w:proofErr w:type="spellEnd"/>
            <w:r w:rsidR="00CF6683"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A. E.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Simbirtseva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A. S.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Shirinkin</w:t>
            </w:r>
            <w:proofErr w:type="spellEnd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M.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Kornev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Org.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Biomol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. Chem.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 – 2023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 Vol. 21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№ 3. – 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>P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Pr="00C70495">
              <w:rPr>
                <w:rFonts w:asciiTheme="majorBidi" w:hAnsiTheme="majorBidi" w:cstheme="majorBidi"/>
                <w:szCs w:val="24"/>
                <w:lang w:val="en-US"/>
              </w:rPr>
              <w:t>600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–620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3ABA1CA1" w14:textId="282FD712" w:rsidR="00D17020" w:rsidRPr="00942F68" w:rsidRDefault="00AE134D" w:rsidP="001F722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Smorodina</w:t>
            </w:r>
            <w:proofErr w:type="spellEnd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 A. A.</w:t>
            </w:r>
            <w:r w:rsidR="001938F7" w:rsidRPr="001938F7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Arylethanolamines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in Ritter R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eaction: Synthesis of 2,4‐Diarylimidazole Core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A. A.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Smorodina</w:t>
            </w:r>
            <w:proofErr w:type="spellEnd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E. M.</w:t>
            </w:r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>Buev</w:t>
            </w:r>
            <w:proofErr w:type="spellEnd"/>
            <w:r w:rsidRPr="00AE134D">
              <w:rPr>
                <w:rFonts w:asciiTheme="majorBidi" w:hAnsiTheme="majorBidi" w:cstheme="majorBidi"/>
                <w:szCs w:val="24"/>
                <w:lang w:val="en-US"/>
              </w:rPr>
              <w:t xml:space="preserve">, V.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Moshkin</w:t>
            </w:r>
            <w:proofErr w:type="spellEnd"/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Asian J. Org. Chem.</w:t>
            </w:r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– 2023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Vol.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12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942F68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2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1F7225" w:rsidRPr="00C1763C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1F7225">
              <w:t xml:space="preserve"> </w:t>
            </w:r>
            <w:r w:rsidR="001F7225" w:rsidRPr="00C1763C">
              <w:rPr>
                <w:rFonts w:asciiTheme="majorBidi" w:hAnsiTheme="majorBidi" w:cstheme="majorBidi"/>
                <w:szCs w:val="24"/>
                <w:lang w:val="en-US"/>
              </w:rPr>
              <w:t>e202200656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0E914B9" w14:textId="5A5AD4DB" w:rsidR="00D17020" w:rsidRPr="00E80813" w:rsidRDefault="00174DB7" w:rsidP="00C70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 xml:space="preserve"> N. S.</w:t>
            </w:r>
            <w:r w:rsidR="00942F6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>Hemicurcuminoi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ds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(1-styryl-1,3-diketones) – Valuable Multi-Faceted Building Blocks for Organic S</w:t>
            </w:r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>ynthesis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>N. S.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 xml:space="preserve"> V. Y.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Korotaev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174DB7">
              <w:rPr>
                <w:rFonts w:asciiTheme="majorBidi" w:hAnsiTheme="majorBidi" w:cstheme="majorBidi"/>
                <w:szCs w:val="24"/>
                <w:lang w:val="en-US"/>
              </w:rPr>
              <w:t>A. Y.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Barkov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I.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A. </w:t>
            </w:r>
            <w:proofErr w:type="spellStart"/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V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New J. Chem. – 2023. – Vol. 4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7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. –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942F68" w:rsidRPr="00942F68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1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  <w:r w:rsidR="00942F68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 xml:space="preserve"> P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5110–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5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149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8CCB494" w14:textId="30337550" w:rsidR="00D17020" w:rsidRPr="00E80813" w:rsidRDefault="00B819B7" w:rsidP="00B819B7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Viktorova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V. V.</w:t>
            </w:r>
            <w:r w:rsidR="001F1DC6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The Construction of Polycyclic </w:t>
            </w:r>
            <w:proofErr w:type="spellStart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Pyridones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 via Rin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g-Opening Transformations of 3-H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ydroxy-3,4-dihydropyrido[2,1-c][1,4]oxazine-1,8-diones</w:t>
            </w:r>
            <w:r w:rsidR="006D4F55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V. V.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Viktorova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E. </w:t>
            </w:r>
            <w:proofErr w:type="spellStart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V.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Steparuk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D. L. </w:t>
            </w:r>
            <w:proofErr w:type="spellStart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Obyden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nov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//</w:t>
            </w:r>
            <w:r w:rsidR="006D4F55">
              <w:rPr>
                <w:rFonts w:asciiTheme="majorBidi" w:hAnsiTheme="majorBidi" w:cstheme="majorBidi"/>
                <w:szCs w:val="24"/>
                <w:lang w:val="en-US"/>
              </w:rPr>
              <w:tab/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Molecules. – 2023. – Vol. 28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3. – </w:t>
            </w:r>
            <w:r w:rsidR="001F7225" w:rsidRPr="00391E79">
              <w:rPr>
                <w:rFonts w:asciiTheme="majorBidi" w:hAnsiTheme="majorBidi" w:cstheme="majorBidi"/>
                <w:szCs w:val="24"/>
                <w:lang w:val="en-US"/>
              </w:rPr>
              <w:t>№1285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40387485" w14:textId="2519F49E" w:rsidR="00D17020" w:rsidRPr="00E80813" w:rsidRDefault="00B819B7" w:rsidP="00C70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Obydennov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 D. L. 2-(2-(</w:t>
            </w:r>
            <w:proofErr w:type="spellStart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Dimethylamino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>)vinyl)-4H-pyran-4-ones as Novel and Convenient Building-Blocks for the Synthesis of Conjugated 4-Pyrone Derivatives</w:t>
            </w:r>
            <w:r w:rsidR="006D4F55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D. L.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Obydennov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D. I.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Nigamatova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A.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Shirinkin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O.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E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Melnikov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V.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V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Fedin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S.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Usachev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A.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E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Simbirtseva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M.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Kornev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Pr="00B819B7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="006D4F55" w:rsidRPr="006D4F55">
              <w:rPr>
                <w:rFonts w:asciiTheme="majorBidi" w:hAnsiTheme="majorBidi" w:cstheme="majorBidi"/>
                <w:szCs w:val="24"/>
                <w:lang w:val="en-US"/>
              </w:rPr>
              <w:t>Molecules.</w:t>
            </w:r>
            <w:r w:rsidR="006D4F55">
              <w:rPr>
                <w:rFonts w:asciiTheme="majorBidi" w:hAnsiTheme="majorBidi" w:cstheme="majorBidi"/>
                <w:szCs w:val="24"/>
                <w:lang w:val="en-US"/>
              </w:rPr>
              <w:t xml:space="preserve"> – 2022. – Vol. 27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№ 24</w:t>
            </w:r>
            <w:r w:rsidR="006D4F55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91E79" w:rsidRPr="00391E79">
              <w:rPr>
                <w:rFonts w:asciiTheme="majorBidi" w:hAnsiTheme="majorBidi" w:cstheme="majorBidi"/>
                <w:szCs w:val="24"/>
                <w:lang w:val="en-US"/>
              </w:rPr>
              <w:t>№8996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0DAFB97" w14:textId="553339C5" w:rsidR="00D17020" w:rsidRPr="00E80813" w:rsidRDefault="001F7225" w:rsidP="00C70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Bykova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L. S.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An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AgOAc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-Catalyzed Reaction of 3-N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itro-2H-chromene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s with Ethyl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Diazoacetate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: an Efficient One-Pot Synthesis of Ethyl 3,4-D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ihydrochromeno[3,4-c]pyrazole-1-carboxylates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L. S.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Bykova</w:t>
            </w:r>
            <w:proofErr w:type="spellEnd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, I.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A. Y.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Barkov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N. S.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V.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Yu. </w:t>
            </w:r>
            <w:proofErr w:type="spellStart"/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>Korotaev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D87C7A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 xml:space="preserve">Chem. </w:t>
            </w:r>
            <w:proofErr w:type="spellStart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Heterocycl</w:t>
            </w:r>
            <w:proofErr w:type="spellEnd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. Compd.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 2022. – Vol. 58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11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P. 646–650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7BF2B18F" w14:textId="69684C23" w:rsidR="00D17020" w:rsidRPr="00E80813" w:rsidRDefault="001F7225" w:rsidP="00C70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I. A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 xml:space="preserve">Different Behavior of 2-Substituted 3-Nitro-2H-chromenes in the Reaction with Stabilized </w:t>
            </w:r>
            <w:proofErr w:type="spellStart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Azomethine</w:t>
            </w:r>
            <w:proofErr w:type="spellEnd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Ylides</w:t>
            </w:r>
            <w:proofErr w:type="spellEnd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 xml:space="preserve"> Generated from α-</w:t>
            </w:r>
            <w:proofErr w:type="spellStart"/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Iminoesters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I. A.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A. Y.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Barkov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, N. S.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Simonov</w:t>
            </w:r>
            <w:r w:rsidR="00656D12"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M.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V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Ulitko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N.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S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, V.</w:t>
            </w:r>
            <w:r w:rsidR="00C70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</w:t>
            </w:r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>Korotaev</w:t>
            </w:r>
            <w:proofErr w:type="spellEnd"/>
            <w:r w:rsidR="00C70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C70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Molecules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 2022. – Vol. 27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. –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24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F7225">
              <w:rPr>
                <w:rFonts w:asciiTheme="majorBidi" w:hAnsiTheme="majorBidi" w:cstheme="majorBidi"/>
                <w:szCs w:val="24"/>
                <w:lang w:val="en-US"/>
              </w:rPr>
              <w:t>№ 8983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2892B5C2" w14:textId="25BFC82A" w:rsidR="00D17020" w:rsidRPr="00E80813" w:rsidRDefault="00391E79" w:rsidP="00391E79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 I. A.</w:t>
            </w:r>
            <w:r w:rsidR="00D87C7A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Green and Efficient Construction of </w:t>
            </w:r>
            <w:proofErr w:type="spellStart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Chromeno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[3,4-c]pyrrole Core via Barton–</w:t>
            </w:r>
            <w:proofErr w:type="spellStart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Zard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 Reaction from 3-Nitro-2H-chromenes and Ethyl </w:t>
            </w:r>
            <w:proofErr w:type="spellStart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Isocyanoacetate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I. A.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, A. Y.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Barkov,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N.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D87C7A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E84495">
              <w:rPr>
                <w:rFonts w:asciiTheme="majorBidi" w:hAnsiTheme="majorBidi" w:cstheme="majorBidi"/>
                <w:szCs w:val="24"/>
                <w:lang w:val="en-US"/>
              </w:rPr>
              <w:t>V.</w:t>
            </w:r>
            <w:r w:rsidR="00E84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</w:t>
            </w:r>
            <w:r w:rsidR="00E84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E84495">
              <w:rPr>
                <w:rFonts w:asciiTheme="majorBidi" w:hAnsiTheme="majorBidi" w:cstheme="majorBidi"/>
                <w:szCs w:val="24"/>
                <w:lang w:val="en-US"/>
              </w:rPr>
              <w:t>Korotaev</w:t>
            </w:r>
            <w:proofErr w:type="spellEnd"/>
            <w:r w:rsidR="00E84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E84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E84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Molecules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2022. – Vol. 2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7.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23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№8456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F53A23B" w14:textId="3092C3BA" w:rsidR="00D17020" w:rsidRPr="00E80813" w:rsidRDefault="00391E79" w:rsidP="00E8449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N. S</w:t>
            </w:r>
            <w:r w:rsidR="00D87C7A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Highly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Diastereoselective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Annulation of 2-Substituted 3-Nitro-2H-chromenes with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Hemicurcuminoids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and </w:t>
            </w:r>
            <w:proofErr w:type="spellStart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>Curcuminoids</w:t>
            </w:r>
            <w:proofErr w:type="spellEnd"/>
            <w:r w:rsidR="00C1763C">
              <w:rPr>
                <w:rFonts w:asciiTheme="majorBidi" w:hAnsiTheme="majorBidi" w:cstheme="majorBidi"/>
                <w:szCs w:val="24"/>
                <w:lang w:val="en-US"/>
              </w:rPr>
              <w:t xml:space="preserve"> via a Double and Triple Michael Reaction C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ascade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N.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Zimnitskiy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 A. Y.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Barkov, I. A.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Kochnev</w:t>
            </w:r>
            <w:proofErr w:type="spellEnd"/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E84495">
              <w:rPr>
                <w:rFonts w:asciiTheme="majorBidi" w:hAnsiTheme="majorBidi" w:cstheme="majorBidi"/>
                <w:szCs w:val="24"/>
                <w:lang w:val="en-US"/>
              </w:rPr>
              <w:t>I.</w:t>
            </w:r>
            <w:r w:rsidR="00E84495" w:rsidRPr="00E84495">
              <w:rPr>
                <w:rFonts w:asciiTheme="majorBidi" w:hAnsiTheme="majorBidi" w:cstheme="majorBidi"/>
                <w:szCs w:val="24"/>
                <w:lang w:val="en-US"/>
              </w:rPr>
              <w:t xml:space="preserve"> B. </w:t>
            </w:r>
            <w:proofErr w:type="spellStart"/>
            <w:r w:rsidR="00E84495" w:rsidRPr="00E84495">
              <w:rPr>
                <w:rFonts w:asciiTheme="majorBidi" w:hAnsiTheme="majorBidi" w:cstheme="majorBidi"/>
                <w:szCs w:val="24"/>
                <w:lang w:val="en-US"/>
              </w:rPr>
              <w:t>Kutyashev</w:t>
            </w:r>
            <w:proofErr w:type="spellEnd"/>
            <w:r w:rsidR="00E84495">
              <w:rPr>
                <w:rFonts w:asciiTheme="majorBidi" w:hAnsiTheme="majorBidi" w:cstheme="majorBidi"/>
                <w:szCs w:val="24"/>
                <w:lang w:val="en-US"/>
              </w:rPr>
              <w:t>, V.</w:t>
            </w:r>
            <w:r w:rsidR="00E84495" w:rsidRPr="00C70495">
              <w:rPr>
                <w:rFonts w:asciiTheme="majorBidi" w:hAnsiTheme="majorBidi" w:cstheme="majorBidi"/>
                <w:szCs w:val="24"/>
                <w:lang w:val="en-US"/>
              </w:rPr>
              <w:t xml:space="preserve"> Y</w:t>
            </w:r>
            <w:r w:rsidR="00E84495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E84495">
              <w:rPr>
                <w:rFonts w:asciiTheme="majorBidi" w:hAnsiTheme="majorBidi" w:cstheme="majorBidi"/>
                <w:szCs w:val="24"/>
                <w:lang w:val="en-US"/>
              </w:rPr>
              <w:t>Korotaev</w:t>
            </w:r>
            <w:proofErr w:type="spellEnd"/>
            <w:r w:rsidR="00E84495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E84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="00E84495"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New J. Chem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. – 2022. – Vol.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46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896BC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</w:t>
            </w:r>
            <w:r w:rsidR="00896BC8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33</w:t>
            </w:r>
            <w:r w:rsidR="00896BC8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P.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16047–16057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40A36D7" w14:textId="4AE0CBD9" w:rsidR="00D17020" w:rsidRPr="00604962" w:rsidRDefault="00391E79" w:rsidP="00391E79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Buev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E. M</w:t>
            </w:r>
            <w:r w:rsidR="00896BC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5-Aryloxazolidines as Reagents for Double Alkylation of </w:t>
            </w:r>
            <w:proofErr w:type="spellStart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Arenes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: A Novel Synthesis of 4-Aryltetrahydroisoquinolines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E. M.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Buev</w:t>
            </w:r>
            <w:proofErr w:type="spellEnd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, A. A.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>Smorodina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V.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Moshkin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391E79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V. Y. </w:t>
            </w:r>
            <w:proofErr w:type="spellStart"/>
            <w:r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>Sosnovskikh</w:t>
            </w:r>
            <w:proofErr w:type="spellEnd"/>
            <w:r w:rsidRPr="003F79FE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 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J. Org. Chem. – 2021. – Vol. 86</w:t>
            </w:r>
            <w:r w:rsidR="008B505F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896BC8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21</w:t>
            </w:r>
            <w:r w:rsidR="00896BC8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896BC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15307–15317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</w:tc>
      </w:tr>
    </w:tbl>
    <w:p w14:paraId="7ABF2B2B" w14:textId="77777777" w:rsidR="001C1E9E" w:rsidRDefault="001C1E9E" w:rsidP="00052B9E">
      <w:pPr>
        <w:rPr>
          <w:sz w:val="24"/>
          <w:szCs w:val="24"/>
          <w:lang w:val="en-US"/>
        </w:rPr>
      </w:pPr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96523970"/>
    <w:lvl w:ilvl="0" w:tplc="AB5EEA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74DB7"/>
    <w:rsid w:val="001938F7"/>
    <w:rsid w:val="001A0C71"/>
    <w:rsid w:val="001B2FC8"/>
    <w:rsid w:val="001B7AE1"/>
    <w:rsid w:val="001C1E9E"/>
    <w:rsid w:val="001C3775"/>
    <w:rsid w:val="001F1DC6"/>
    <w:rsid w:val="001F7225"/>
    <w:rsid w:val="003274AF"/>
    <w:rsid w:val="00345606"/>
    <w:rsid w:val="00391E79"/>
    <w:rsid w:val="00393F3A"/>
    <w:rsid w:val="003D7498"/>
    <w:rsid w:val="003F79FE"/>
    <w:rsid w:val="004B5CAF"/>
    <w:rsid w:val="004F6028"/>
    <w:rsid w:val="00501B9D"/>
    <w:rsid w:val="00557B7B"/>
    <w:rsid w:val="005C59A6"/>
    <w:rsid w:val="005F5BA9"/>
    <w:rsid w:val="00604962"/>
    <w:rsid w:val="00656D12"/>
    <w:rsid w:val="006618F6"/>
    <w:rsid w:val="006A541B"/>
    <w:rsid w:val="006D4F55"/>
    <w:rsid w:val="00754C98"/>
    <w:rsid w:val="007A3F28"/>
    <w:rsid w:val="00823E0C"/>
    <w:rsid w:val="00826BFA"/>
    <w:rsid w:val="00896BC8"/>
    <w:rsid w:val="008B505F"/>
    <w:rsid w:val="009347F8"/>
    <w:rsid w:val="00942F68"/>
    <w:rsid w:val="009617B2"/>
    <w:rsid w:val="0099378E"/>
    <w:rsid w:val="00A00239"/>
    <w:rsid w:val="00A8534C"/>
    <w:rsid w:val="00A87621"/>
    <w:rsid w:val="00AE134D"/>
    <w:rsid w:val="00AE1EAB"/>
    <w:rsid w:val="00B52957"/>
    <w:rsid w:val="00B819B7"/>
    <w:rsid w:val="00B901F6"/>
    <w:rsid w:val="00BD42F2"/>
    <w:rsid w:val="00C1763C"/>
    <w:rsid w:val="00C70495"/>
    <w:rsid w:val="00C74CEF"/>
    <w:rsid w:val="00CE5387"/>
    <w:rsid w:val="00CF6683"/>
    <w:rsid w:val="00D17020"/>
    <w:rsid w:val="00D87C7A"/>
    <w:rsid w:val="00E05F61"/>
    <w:rsid w:val="00E71108"/>
    <w:rsid w:val="00E76B72"/>
    <w:rsid w:val="00E80813"/>
    <w:rsid w:val="00E84495"/>
    <w:rsid w:val="00EA094C"/>
    <w:rsid w:val="00EB15AC"/>
    <w:rsid w:val="00ED77CE"/>
    <w:rsid w:val="00EF49C6"/>
    <w:rsid w:val="00F0368C"/>
    <w:rsid w:val="00F70242"/>
    <w:rsid w:val="00F82439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3</cp:revision>
  <dcterms:created xsi:type="dcterms:W3CDTF">2023-07-12T08:02:00Z</dcterms:created>
  <dcterms:modified xsi:type="dcterms:W3CDTF">2023-07-18T07:08:00Z</dcterms:modified>
</cp:coreProperties>
</file>