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900514">
        <w:rPr>
          <w:b/>
        </w:rPr>
        <w:t>1</w:t>
      </w:r>
      <w:r w:rsidR="00AF2BA8">
        <w:rPr>
          <w:b/>
        </w:rPr>
        <w:t>6</w:t>
      </w:r>
      <w:r w:rsidRPr="00510E53">
        <w:rPr>
          <w:b/>
        </w:rPr>
        <w:t>»</w:t>
      </w:r>
      <w:r>
        <w:rPr>
          <w:b/>
        </w:rPr>
        <w:t xml:space="preserve"> </w:t>
      </w:r>
      <w:r w:rsidR="00900514">
        <w:rPr>
          <w:b/>
        </w:rPr>
        <w:t>но</w:t>
      </w:r>
      <w:r w:rsidR="00F7654B">
        <w:rPr>
          <w:b/>
        </w:rPr>
        <w:t>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900514">
        <w:rPr>
          <w:b/>
          <w:u w:val="single"/>
        </w:rPr>
        <w:t>Сальниковой Татьяной Владиславовны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Бакулев Василий Алексеевич (заместитель председателя – председатель заседания)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Поспелова Татьяна Александровна (ученый секретарь)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Бельская Наталия Павловна</w:t>
      </w:r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Бургарт</w:t>
      </w:r>
      <w:proofErr w:type="spellEnd"/>
      <w:r w:rsidRPr="00900514">
        <w:rPr>
          <w:color w:val="000000"/>
          <w:szCs w:val="28"/>
        </w:rPr>
        <w:t xml:space="preserve"> Янина Валерьевна</w:t>
      </w:r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Запевалов</w:t>
      </w:r>
      <w:proofErr w:type="spellEnd"/>
      <w:r w:rsidRPr="00900514">
        <w:rPr>
          <w:color w:val="000000"/>
          <w:szCs w:val="28"/>
        </w:rPr>
        <w:t xml:space="preserve"> Александр Яковлевич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Зырянов Григорий Васильевич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Краснов Виктор Павлович</w:t>
      </w:r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Липунова</w:t>
      </w:r>
      <w:proofErr w:type="spellEnd"/>
      <w:r w:rsidRPr="00900514">
        <w:rPr>
          <w:color w:val="000000"/>
          <w:szCs w:val="28"/>
        </w:rPr>
        <w:t xml:space="preserve"> Галина Николаевна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Марков Вячеслав Филиппович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Миронов Максим Анатольевич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Носова Эмилия Владимировна</w:t>
      </w:r>
      <w:bookmarkStart w:id="0" w:name="_GoBack"/>
      <w:bookmarkEnd w:id="0"/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Салоутин</w:t>
      </w:r>
      <w:proofErr w:type="spellEnd"/>
      <w:r w:rsidRPr="00900514">
        <w:rPr>
          <w:color w:val="000000"/>
          <w:szCs w:val="28"/>
        </w:rPr>
        <w:t xml:space="preserve"> Виктор Иванович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Сосновских Вячеслав Яковлевич</w:t>
      </w:r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Утепова</w:t>
      </w:r>
      <w:proofErr w:type="spellEnd"/>
      <w:r w:rsidRPr="00900514">
        <w:rPr>
          <w:color w:val="000000"/>
          <w:szCs w:val="28"/>
        </w:rPr>
        <w:t xml:space="preserve"> Ирина Александровна</w:t>
      </w:r>
    </w:p>
    <w:p w:rsidR="00AF2BA8" w:rsidRPr="00900514" w:rsidRDefault="00AF2BA8" w:rsidP="00900514">
      <w:pPr>
        <w:rPr>
          <w:color w:val="000000"/>
          <w:szCs w:val="28"/>
        </w:rPr>
      </w:pPr>
      <w:r w:rsidRPr="00900514">
        <w:rPr>
          <w:color w:val="000000"/>
          <w:szCs w:val="28"/>
        </w:rPr>
        <w:t>Филякова Вера Ивановна</w:t>
      </w:r>
      <w:r w:rsidRPr="00900514">
        <w:rPr>
          <w:color w:val="000000"/>
          <w:szCs w:val="28"/>
        </w:rPr>
        <w:tab/>
      </w:r>
    </w:p>
    <w:p w:rsidR="00AF2BA8" w:rsidRPr="00900514" w:rsidRDefault="00AF2BA8" w:rsidP="00900514">
      <w:pPr>
        <w:rPr>
          <w:color w:val="000000"/>
          <w:szCs w:val="28"/>
        </w:rPr>
      </w:pPr>
      <w:proofErr w:type="spellStart"/>
      <w:r w:rsidRPr="00900514">
        <w:rPr>
          <w:color w:val="000000"/>
          <w:szCs w:val="28"/>
        </w:rPr>
        <w:t>Чарушин</w:t>
      </w:r>
      <w:proofErr w:type="spellEnd"/>
      <w:r w:rsidRPr="00900514">
        <w:rPr>
          <w:color w:val="000000"/>
          <w:szCs w:val="28"/>
        </w:rPr>
        <w:t xml:space="preserve"> Валерий Николаевич</w:t>
      </w: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90051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B0D"/>
    <w:multiLevelType w:val="hybridMultilevel"/>
    <w:tmpl w:val="351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0514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2020-11-18T07:30:00Z</dcterms:created>
  <dcterms:modified xsi:type="dcterms:W3CDTF">2020-11-18T07:30:00Z</dcterms:modified>
</cp:coreProperties>
</file>